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9CEB" w14:textId="26587CBB" w:rsidR="00A635B1" w:rsidRPr="00E61174" w:rsidRDefault="00E503FF" w:rsidP="001060EA">
      <w:pPr>
        <w:tabs>
          <w:tab w:val="left" w:pos="3725"/>
        </w:tabs>
        <w:ind w:firstLineChars="0" w:firstLine="0"/>
        <w:jc w:val="center"/>
        <w:rPr>
          <w:rFonts w:eastAsia="黑体"/>
          <w:sz w:val="32"/>
          <w:szCs w:val="32"/>
        </w:rPr>
      </w:pPr>
      <w:bookmarkStart w:id="0" w:name="_Toc1738"/>
      <w:bookmarkStart w:id="1" w:name="_Toc382836337"/>
      <w:bookmarkStart w:id="2" w:name="_Toc349658233"/>
      <w:bookmarkStart w:id="3" w:name="_Toc349658193"/>
      <w:bookmarkStart w:id="4" w:name="_Toc382836295"/>
      <w:r w:rsidRPr="00E61174">
        <w:rPr>
          <w:noProof/>
        </w:rPr>
        <mc:AlternateContent>
          <mc:Choice Requires="wpg">
            <w:drawing>
              <wp:anchor distT="0" distB="0" distL="114300" distR="114300" simplePos="0" relativeHeight="251661312" behindDoc="0" locked="0" layoutInCell="1" allowOverlap="1" wp14:anchorId="13C65B60" wp14:editId="07461321">
                <wp:simplePos x="0" y="0"/>
                <wp:positionH relativeFrom="column">
                  <wp:posOffset>-723265</wp:posOffset>
                </wp:positionH>
                <wp:positionV relativeFrom="paragraph">
                  <wp:posOffset>-786130</wp:posOffset>
                </wp:positionV>
                <wp:extent cx="7174865" cy="2571750"/>
                <wp:effectExtent l="0" t="0" r="0" b="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4865" cy="2571750"/>
                          <a:chOff x="3286" y="905"/>
                          <a:chExt cx="11864" cy="4050"/>
                        </a:xfrm>
                      </wpg:grpSpPr>
                      <pic:pic xmlns:pic="http://schemas.openxmlformats.org/drawingml/2006/picture">
                        <pic:nvPicPr>
                          <pic:cNvPr id="9" name="图片 1"/>
                          <pic:cNvPicPr>
                            <a:picLocks noChangeAspect="1"/>
                          </pic:cNvPicPr>
                        </pic:nvPicPr>
                        <pic:blipFill>
                          <a:blip r:embed="rId9"/>
                          <a:stretch>
                            <a:fillRect/>
                          </a:stretch>
                        </pic:blipFill>
                        <pic:spPr>
                          <a:xfrm>
                            <a:off x="3286" y="905"/>
                            <a:ext cx="11865" cy="4051"/>
                          </a:xfrm>
                          <a:prstGeom prst="rect">
                            <a:avLst/>
                          </a:prstGeom>
                          <a:noFill/>
                          <a:ln>
                            <a:noFill/>
                          </a:ln>
                        </pic:spPr>
                      </pic:pic>
                      <wps:wsp>
                        <wps:cNvPr id="10" name="文本框 10"/>
                        <wps:cNvSpPr txBox="1"/>
                        <wps:spPr>
                          <a:xfrm>
                            <a:off x="12489" y="3410"/>
                            <a:ext cx="1821" cy="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F8901C" w14:textId="2A08E798" w:rsidR="002B6C4D" w:rsidRDefault="002B6C4D">
                              <w:pPr>
                                <w:adjustRightInd w:val="0"/>
                                <w:snapToGrid w:val="0"/>
                                <w:ind w:leftChars="-50" w:left="-105" w:firstLineChars="0" w:firstLine="0"/>
                                <w:rPr>
                                  <w:rFonts w:ascii="黑体" w:eastAsia="黑体" w:hAnsi="黑体" w:cs="黑体"/>
                                  <w:sz w:val="28"/>
                                  <w:szCs w:val="28"/>
                                </w:rPr>
                              </w:pPr>
                              <w:r>
                                <w:rPr>
                                  <w:rFonts w:ascii="黑体" w:eastAsia="黑体" w:hAnsi="黑体" w:cs="黑体" w:hint="eastAsia"/>
                                  <w:sz w:val="28"/>
                                  <w:szCs w:val="28"/>
                                </w:rPr>
                                <w:t>XXXXX-</w:t>
                              </w:r>
                              <w:r w:rsidR="00986BBF">
                                <w:rPr>
                                  <w:rFonts w:ascii="黑体" w:eastAsia="黑体" w:hAnsi="黑体" w:cs="黑体"/>
                                  <w:sz w:val="28"/>
                                  <w:szCs w:val="28"/>
                                </w:rPr>
                                <w:t>202X</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13C65B60" id="组合 22" o:spid="_x0000_s1026" style="position:absolute;left:0;text-align:left;margin-left:-56.95pt;margin-top:-61.9pt;width:564.95pt;height:202.5pt;z-index:251661312" coordorigin="3286,905" coordsize="11864,4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3286;top:905;width:11865;height: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文本框 10" o:spid="_x0000_s1028" type="#_x0000_t202" style="position:absolute;left:12489;top:3410;width:182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cce8cf [3201]" stroked="f" strokeweight=".5pt">
                  <v:textbox>
                    <w:txbxContent>
                      <w:p w14:paraId="08F8901C" w14:textId="2A08E798" w:rsidR="002B6C4D" w:rsidRDefault="002B6C4D">
                        <w:pPr>
                          <w:adjustRightInd w:val="0"/>
                          <w:snapToGrid w:val="0"/>
                          <w:ind w:leftChars="-50" w:left="-105" w:firstLineChars="0" w:firstLine="0"/>
                          <w:rPr>
                            <w:rFonts w:ascii="黑体" w:eastAsia="黑体" w:hAnsi="黑体" w:cs="黑体"/>
                            <w:sz w:val="28"/>
                            <w:szCs w:val="28"/>
                          </w:rPr>
                        </w:pPr>
                        <w:r>
                          <w:rPr>
                            <w:rFonts w:ascii="黑体" w:eastAsia="黑体" w:hAnsi="黑体" w:cs="黑体" w:hint="eastAsia"/>
                            <w:sz w:val="28"/>
                            <w:szCs w:val="28"/>
                          </w:rPr>
                          <w:t>XXXXX-</w:t>
                        </w:r>
                        <w:r w:rsidR="00986BBF">
                          <w:rPr>
                            <w:rFonts w:ascii="黑体" w:eastAsia="黑体" w:hAnsi="黑体" w:cs="黑体"/>
                            <w:sz w:val="28"/>
                            <w:szCs w:val="28"/>
                          </w:rPr>
                          <w:t>202X</w:t>
                        </w:r>
                      </w:p>
                    </w:txbxContent>
                  </v:textbox>
                </v:shape>
              </v:group>
            </w:pict>
          </mc:Fallback>
        </mc:AlternateContent>
      </w:r>
      <w:r w:rsidR="00100730" w:rsidRPr="00E61174">
        <w:rPr>
          <w:rFonts w:eastAsia="黑体"/>
          <w:sz w:val="32"/>
          <w:szCs w:val="32"/>
        </w:rPr>
        <w:tab/>
      </w:r>
      <w:r w:rsidR="00100730" w:rsidRPr="00E61174">
        <w:rPr>
          <w:rFonts w:eastAsia="黑体"/>
          <w:sz w:val="32"/>
          <w:szCs w:val="32"/>
        </w:rPr>
        <w:tab/>
      </w:r>
    </w:p>
    <w:p w14:paraId="195AB7E5" w14:textId="77777777" w:rsidR="00A635B1" w:rsidRPr="00E61174" w:rsidRDefault="00A635B1" w:rsidP="001060EA">
      <w:pPr>
        <w:tabs>
          <w:tab w:val="left" w:pos="3725"/>
        </w:tabs>
        <w:ind w:firstLineChars="0" w:firstLine="0"/>
        <w:jc w:val="center"/>
        <w:rPr>
          <w:rFonts w:eastAsia="黑体"/>
          <w:sz w:val="32"/>
          <w:szCs w:val="32"/>
        </w:rPr>
      </w:pPr>
    </w:p>
    <w:p w14:paraId="484D9279" w14:textId="77777777" w:rsidR="00A635B1" w:rsidRPr="00E61174" w:rsidRDefault="00A635B1" w:rsidP="001060EA">
      <w:pPr>
        <w:tabs>
          <w:tab w:val="left" w:pos="3725"/>
        </w:tabs>
        <w:ind w:firstLineChars="0" w:firstLine="0"/>
        <w:jc w:val="center"/>
        <w:rPr>
          <w:rFonts w:eastAsia="黑体"/>
          <w:sz w:val="32"/>
          <w:szCs w:val="32"/>
        </w:rPr>
      </w:pPr>
    </w:p>
    <w:p w14:paraId="62F91455" w14:textId="77777777" w:rsidR="00A635B1" w:rsidRPr="00E61174" w:rsidRDefault="00A635B1" w:rsidP="001060EA">
      <w:pPr>
        <w:tabs>
          <w:tab w:val="left" w:pos="3725"/>
        </w:tabs>
        <w:ind w:firstLineChars="0" w:firstLine="0"/>
        <w:jc w:val="center"/>
        <w:rPr>
          <w:rFonts w:eastAsia="黑体"/>
          <w:sz w:val="32"/>
          <w:szCs w:val="32"/>
        </w:rPr>
      </w:pPr>
    </w:p>
    <w:p w14:paraId="088DDBB2" w14:textId="77777777" w:rsidR="00A635B1" w:rsidRPr="00E61174" w:rsidRDefault="00A635B1" w:rsidP="001060EA">
      <w:pPr>
        <w:tabs>
          <w:tab w:val="left" w:pos="3725"/>
        </w:tabs>
        <w:ind w:firstLineChars="0" w:firstLine="0"/>
        <w:jc w:val="center"/>
        <w:rPr>
          <w:rFonts w:eastAsia="黑体"/>
          <w:sz w:val="28"/>
          <w:szCs w:val="28"/>
        </w:rPr>
      </w:pPr>
    </w:p>
    <w:p w14:paraId="4531F4D6" w14:textId="77777777" w:rsidR="00A635B1" w:rsidRPr="00E61174" w:rsidRDefault="00A635B1" w:rsidP="001060EA">
      <w:pPr>
        <w:tabs>
          <w:tab w:val="left" w:pos="3725"/>
        </w:tabs>
        <w:ind w:firstLineChars="0" w:firstLine="0"/>
        <w:jc w:val="center"/>
        <w:rPr>
          <w:rFonts w:eastAsia="黑体"/>
          <w:sz w:val="28"/>
          <w:szCs w:val="28"/>
        </w:rPr>
      </w:pPr>
    </w:p>
    <w:p w14:paraId="288A7FEC" w14:textId="77777777" w:rsidR="00A635B1" w:rsidRPr="00E61174" w:rsidRDefault="00A635B1" w:rsidP="001060EA">
      <w:pPr>
        <w:tabs>
          <w:tab w:val="left" w:pos="3725"/>
        </w:tabs>
        <w:ind w:firstLineChars="0" w:firstLine="0"/>
        <w:jc w:val="center"/>
        <w:rPr>
          <w:rFonts w:eastAsia="黑体"/>
          <w:sz w:val="28"/>
          <w:szCs w:val="28"/>
        </w:rPr>
      </w:pPr>
    </w:p>
    <w:p w14:paraId="4A3FD5EE" w14:textId="32748A0A" w:rsidR="00DD51B7" w:rsidRPr="00E61174" w:rsidRDefault="007D3D94" w:rsidP="001060EA">
      <w:pPr>
        <w:tabs>
          <w:tab w:val="left" w:pos="3725"/>
        </w:tabs>
        <w:ind w:firstLineChars="0" w:firstLine="0"/>
        <w:jc w:val="center"/>
        <w:rPr>
          <w:rFonts w:eastAsia="黑体"/>
          <w:sz w:val="52"/>
          <w:szCs w:val="52"/>
        </w:rPr>
      </w:pPr>
      <w:r w:rsidRPr="00E61174">
        <w:rPr>
          <w:rFonts w:eastAsia="黑体"/>
          <w:sz w:val="52"/>
          <w:szCs w:val="52"/>
        </w:rPr>
        <w:t>农村厕所</w:t>
      </w:r>
      <w:proofErr w:type="gramStart"/>
      <w:r w:rsidRPr="00E61174">
        <w:rPr>
          <w:rFonts w:eastAsia="黑体"/>
          <w:sz w:val="52"/>
          <w:szCs w:val="52"/>
        </w:rPr>
        <w:t>粪污与有机</w:t>
      </w:r>
      <w:proofErr w:type="gramEnd"/>
      <w:r w:rsidR="00113410" w:rsidRPr="00E61174">
        <w:rPr>
          <w:rFonts w:eastAsia="黑体"/>
          <w:sz w:val="52"/>
          <w:szCs w:val="52"/>
        </w:rPr>
        <w:t>废弃物</w:t>
      </w:r>
      <w:r w:rsidRPr="00E61174">
        <w:rPr>
          <w:rFonts w:eastAsia="黑体"/>
          <w:sz w:val="52"/>
          <w:szCs w:val="52"/>
        </w:rPr>
        <w:t>协同堆肥技术规范</w:t>
      </w:r>
    </w:p>
    <w:p w14:paraId="784ED6B6" w14:textId="3BE07900" w:rsidR="00A635B1" w:rsidRPr="00E61174" w:rsidRDefault="00BD171A" w:rsidP="001060EA">
      <w:pPr>
        <w:tabs>
          <w:tab w:val="left" w:pos="3725"/>
        </w:tabs>
        <w:ind w:firstLineChars="0" w:firstLine="0"/>
        <w:jc w:val="center"/>
        <w:rPr>
          <w:sz w:val="24"/>
        </w:rPr>
      </w:pPr>
      <w:r w:rsidRPr="00E61174">
        <w:rPr>
          <w:sz w:val="28"/>
          <w:szCs w:val="28"/>
        </w:rPr>
        <w:t xml:space="preserve">Technical </w:t>
      </w:r>
      <w:r w:rsidR="00D84EEF" w:rsidRPr="00E61174">
        <w:rPr>
          <w:sz w:val="28"/>
          <w:szCs w:val="28"/>
        </w:rPr>
        <w:t xml:space="preserve">specification for co-composting of toilet waste and </w:t>
      </w:r>
      <w:r w:rsidR="007850AD" w:rsidRPr="00E61174">
        <w:rPr>
          <w:sz w:val="28"/>
          <w:szCs w:val="28"/>
        </w:rPr>
        <w:t xml:space="preserve">domestic </w:t>
      </w:r>
      <w:r w:rsidR="007F2BBD" w:rsidRPr="00E61174">
        <w:rPr>
          <w:sz w:val="28"/>
          <w:szCs w:val="28"/>
        </w:rPr>
        <w:t>organic waste</w:t>
      </w:r>
      <w:r w:rsidR="00D84EEF" w:rsidRPr="00E61174">
        <w:rPr>
          <w:sz w:val="28"/>
          <w:szCs w:val="28"/>
        </w:rPr>
        <w:t xml:space="preserve"> in rural a</w:t>
      </w:r>
      <w:r w:rsidR="004109BD" w:rsidRPr="00E61174">
        <w:rPr>
          <w:sz w:val="28"/>
          <w:szCs w:val="28"/>
        </w:rPr>
        <w:t>rea</w:t>
      </w:r>
    </w:p>
    <w:p w14:paraId="038FF723" w14:textId="77777777" w:rsidR="00A635B1" w:rsidRPr="00E61174" w:rsidRDefault="00A635B1" w:rsidP="001060EA">
      <w:pPr>
        <w:tabs>
          <w:tab w:val="left" w:pos="3725"/>
        </w:tabs>
        <w:ind w:firstLineChars="0" w:firstLine="0"/>
        <w:jc w:val="center"/>
        <w:rPr>
          <w:rFonts w:eastAsia="黑体"/>
          <w:sz w:val="48"/>
          <w:szCs w:val="48"/>
        </w:rPr>
      </w:pPr>
    </w:p>
    <w:p w14:paraId="4508A64C" w14:textId="7CFB226F" w:rsidR="00A635B1" w:rsidRPr="00E61174" w:rsidRDefault="007D49DC" w:rsidP="001060EA">
      <w:pPr>
        <w:tabs>
          <w:tab w:val="left" w:pos="3725"/>
        </w:tabs>
        <w:ind w:firstLineChars="0" w:firstLine="0"/>
        <w:jc w:val="center"/>
        <w:rPr>
          <w:sz w:val="24"/>
        </w:rPr>
      </w:pPr>
      <w:r w:rsidRPr="00E61174">
        <w:rPr>
          <w:sz w:val="24"/>
        </w:rPr>
        <w:t>（</w:t>
      </w:r>
      <w:r w:rsidR="004D7C69" w:rsidRPr="00E61174">
        <w:rPr>
          <w:sz w:val="24"/>
        </w:rPr>
        <w:t>征求意见稿</w:t>
      </w:r>
      <w:r w:rsidRPr="00E61174">
        <w:rPr>
          <w:sz w:val="24"/>
        </w:rPr>
        <w:t>）</w:t>
      </w:r>
    </w:p>
    <w:p w14:paraId="77E08E5E" w14:textId="77777777" w:rsidR="00A635B1" w:rsidRPr="00E61174" w:rsidRDefault="00A635B1" w:rsidP="001060EA">
      <w:pPr>
        <w:tabs>
          <w:tab w:val="left" w:pos="3725"/>
        </w:tabs>
        <w:ind w:firstLineChars="0" w:firstLine="0"/>
        <w:jc w:val="center"/>
        <w:rPr>
          <w:rFonts w:eastAsia="黑体"/>
          <w:sz w:val="32"/>
          <w:szCs w:val="32"/>
        </w:rPr>
      </w:pPr>
    </w:p>
    <w:p w14:paraId="6EEDE4B2" w14:textId="77777777" w:rsidR="00A635B1" w:rsidRPr="00E61174" w:rsidRDefault="00A635B1" w:rsidP="001060EA">
      <w:pPr>
        <w:tabs>
          <w:tab w:val="left" w:pos="3725"/>
        </w:tabs>
        <w:ind w:firstLineChars="0" w:firstLine="0"/>
        <w:jc w:val="center"/>
        <w:rPr>
          <w:rFonts w:eastAsia="黑体"/>
          <w:sz w:val="32"/>
          <w:szCs w:val="32"/>
        </w:rPr>
      </w:pPr>
    </w:p>
    <w:p w14:paraId="376B85BD" w14:textId="77777777" w:rsidR="00A635B1" w:rsidRPr="00E61174" w:rsidRDefault="00A635B1" w:rsidP="001060EA">
      <w:pPr>
        <w:tabs>
          <w:tab w:val="left" w:pos="3725"/>
        </w:tabs>
        <w:ind w:firstLineChars="0" w:firstLine="0"/>
        <w:jc w:val="center"/>
        <w:rPr>
          <w:rFonts w:eastAsia="黑体"/>
          <w:sz w:val="32"/>
          <w:szCs w:val="32"/>
        </w:rPr>
      </w:pPr>
    </w:p>
    <w:p w14:paraId="32F66DEA" w14:textId="77777777" w:rsidR="00A635B1" w:rsidRPr="00E61174" w:rsidRDefault="00A635B1" w:rsidP="001060EA">
      <w:pPr>
        <w:tabs>
          <w:tab w:val="left" w:pos="3725"/>
        </w:tabs>
        <w:ind w:firstLineChars="0" w:firstLine="0"/>
        <w:jc w:val="center"/>
        <w:rPr>
          <w:rFonts w:eastAsia="黑体"/>
          <w:sz w:val="32"/>
          <w:szCs w:val="32"/>
        </w:rPr>
      </w:pPr>
    </w:p>
    <w:p w14:paraId="32E38413" w14:textId="3F6CDB45" w:rsidR="00A635B1" w:rsidRPr="00E61174" w:rsidRDefault="00E503FF" w:rsidP="001060EA">
      <w:pPr>
        <w:tabs>
          <w:tab w:val="left" w:pos="3725"/>
        </w:tabs>
        <w:ind w:firstLineChars="0" w:firstLine="0"/>
        <w:jc w:val="center"/>
        <w:rPr>
          <w:rFonts w:eastAsia="黑体"/>
          <w:sz w:val="32"/>
          <w:szCs w:val="32"/>
        </w:rPr>
      </w:pPr>
      <w:r w:rsidRPr="00E61174">
        <w:rPr>
          <w:noProof/>
        </w:rPr>
        <mc:AlternateContent>
          <mc:Choice Requires="wpg">
            <w:drawing>
              <wp:anchor distT="0" distB="0" distL="114300" distR="114300" simplePos="0" relativeHeight="251660288" behindDoc="0" locked="0" layoutInCell="1" allowOverlap="1" wp14:anchorId="3BAC2AE5" wp14:editId="02382840">
                <wp:simplePos x="0" y="0"/>
                <wp:positionH relativeFrom="column">
                  <wp:posOffset>-638175</wp:posOffset>
                </wp:positionH>
                <wp:positionV relativeFrom="paragraph">
                  <wp:posOffset>157480</wp:posOffset>
                </wp:positionV>
                <wp:extent cx="7158355" cy="1406525"/>
                <wp:effectExtent l="0" t="0" r="0" b="0"/>
                <wp:wrapNone/>
                <wp:docPr id="21" name="组合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8355" cy="1406525"/>
                          <a:chOff x="3282" y="13842"/>
                          <a:chExt cx="11866" cy="2052"/>
                        </a:xfrm>
                      </wpg:grpSpPr>
                      <pic:pic xmlns:pic="http://schemas.openxmlformats.org/drawingml/2006/picture">
                        <pic:nvPicPr>
                          <pic:cNvPr id="11" name="图片 2"/>
                          <pic:cNvPicPr>
                            <a:picLocks noChangeAspect="1"/>
                          </pic:cNvPicPr>
                        </pic:nvPicPr>
                        <pic:blipFill>
                          <a:blip r:embed="rId11"/>
                          <a:stretch>
                            <a:fillRect/>
                          </a:stretch>
                        </pic:blipFill>
                        <pic:spPr>
                          <a:xfrm>
                            <a:off x="3282" y="13842"/>
                            <a:ext cx="11867" cy="2053"/>
                          </a:xfrm>
                          <a:prstGeom prst="rect">
                            <a:avLst/>
                          </a:prstGeom>
                          <a:noFill/>
                          <a:ln>
                            <a:noFill/>
                          </a:ln>
                        </pic:spPr>
                      </pic:pic>
                      <wpg:grpSp>
                        <wpg:cNvPr id="17" name="组合 17"/>
                        <wpg:cNvGrpSpPr/>
                        <wpg:grpSpPr>
                          <a:xfrm>
                            <a:off x="11949" y="14440"/>
                            <a:ext cx="1831" cy="420"/>
                            <a:chOff x="11949" y="14440"/>
                            <a:chExt cx="1831" cy="420"/>
                          </a:xfrm>
                        </wpg:grpSpPr>
                        <wps:wsp>
                          <wps:cNvPr id="16" name="文本框 16"/>
                          <wps:cNvSpPr txBox="1"/>
                          <wps:spPr>
                            <a:xfrm>
                              <a:off x="12040" y="14502"/>
                              <a:ext cx="1740" cy="3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0836A2E" w14:textId="77777777" w:rsidR="002B6C4D" w:rsidRDefault="002B6C4D">
                                <w:pPr>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1949" y="14440"/>
                              <a:ext cx="1821"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045B4" w14:textId="77777777" w:rsidR="002B6C4D" w:rsidRDefault="002B6C4D">
                                <w:pPr>
                                  <w:adjustRightInd w:val="0"/>
                                  <w:snapToGrid w:val="0"/>
                                  <w:ind w:rightChars="-50" w:right="-105" w:firstLineChars="0" w:firstLine="0"/>
                                  <w:jc w:val="right"/>
                                  <w:rPr>
                                    <w:rFonts w:ascii="黑体" w:eastAsia="黑体" w:hAnsi="黑体" w:cs="黑体"/>
                                    <w:sz w:val="28"/>
                                    <w:szCs w:val="28"/>
                                  </w:rPr>
                                </w:pPr>
                                <w:r>
                                  <w:rPr>
                                    <w:rFonts w:ascii="黑体" w:eastAsia="黑体" w:hAnsi="黑体" w:cs="黑体" w:hint="eastAsia"/>
                                    <w:sz w:val="28"/>
                                    <w:szCs w:val="28"/>
                                  </w:rPr>
                                  <w:t>XXXX-XX-XX</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8" name="组合 18"/>
                        <wpg:cNvGrpSpPr/>
                        <wpg:grpSpPr>
                          <a:xfrm>
                            <a:off x="4549" y="14430"/>
                            <a:ext cx="1831" cy="420"/>
                            <a:chOff x="11949" y="14440"/>
                            <a:chExt cx="1831" cy="420"/>
                          </a:xfrm>
                        </wpg:grpSpPr>
                        <wps:wsp>
                          <wps:cNvPr id="19" name="文本框 16"/>
                          <wps:cNvSpPr txBox="1"/>
                          <wps:spPr>
                            <a:xfrm>
                              <a:off x="12040" y="14502"/>
                              <a:ext cx="1740" cy="3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60339715" w14:textId="77777777" w:rsidR="002B6C4D" w:rsidRDefault="002B6C4D">
                                <w:pPr>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13"/>
                          <wps:cNvSpPr txBox="1"/>
                          <wps:spPr>
                            <a:xfrm>
                              <a:off x="11949" y="14440"/>
                              <a:ext cx="1821"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AE45E" w14:textId="77777777" w:rsidR="002B6C4D" w:rsidRDefault="002B6C4D">
                                <w:pPr>
                                  <w:adjustRightInd w:val="0"/>
                                  <w:snapToGrid w:val="0"/>
                                  <w:ind w:rightChars="-50" w:right="-105" w:firstLineChars="0" w:firstLine="0"/>
                                  <w:jc w:val="right"/>
                                  <w:rPr>
                                    <w:rFonts w:ascii="黑体" w:eastAsia="黑体" w:hAnsi="黑体" w:cs="黑体"/>
                                    <w:sz w:val="28"/>
                                    <w:szCs w:val="28"/>
                                  </w:rPr>
                                </w:pPr>
                                <w:r>
                                  <w:rPr>
                                    <w:rFonts w:ascii="黑体" w:eastAsia="黑体" w:hAnsi="黑体" w:cs="黑体" w:hint="eastAsia"/>
                                    <w:sz w:val="28"/>
                                    <w:szCs w:val="28"/>
                                  </w:rPr>
                                  <w:t>XXXX-XX-XX</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14:sizeRelH relativeFrom="page">
                  <wp14:pctWidth>0</wp14:pctWidth>
                </wp14:sizeRelH>
                <wp14:sizeRelV relativeFrom="margin">
                  <wp14:pctHeight>0</wp14:pctHeight>
                </wp14:sizeRelV>
              </wp:anchor>
            </w:drawing>
          </mc:Choice>
          <mc:Fallback>
            <w:pict>
              <v:group w14:anchorId="3BAC2AE5" id="组合 21" o:spid="_x0000_s1029" style="position:absolute;left:0;text-align:left;margin-left:-50.25pt;margin-top:12.4pt;width:563.65pt;height:110.75pt;z-index:251660288;mso-height-relative:margin" coordorigin="3282,13842" coordsize="11866,2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">
                <v:shape id="图片 2" o:spid="_x0000_s1030" type="#_x0000_t75" style="position:absolute;left:3282;top:13842;width:11867;height: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">
                  <v:imagedata r:id="rId12" o:title=""/>
                </v:shape>
                <v:group id="组合 17" o:spid="_x0000_s1031" style="position:absolute;left:11949;top:14440;width:1831;height:420" coordorigin="11949,14440" coordsize="18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文本框 16" o:spid="_x0000_s1032" type="#_x0000_t202" style="position:absolute;left:12040;top:14502;width:17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" fillcolor="#cce8cf [3212]" stroked="f" strokeweight=".5pt">
                    <v:textbox>
                      <w:txbxContent>
                        <w:p w14:paraId="70836A2E" w14:textId="77777777" w:rsidR="002B6C4D" w:rsidRDefault="002B6C4D">
                          <w:pPr>
                            <w:ind w:firstLine="420"/>
                          </w:pPr>
                        </w:p>
                      </w:txbxContent>
                    </v:textbox>
                  </v:shape>
                  <v:shape id="文本框 13" o:spid="_x0000_s1033" type="#_x0000_t202" style="position:absolute;left:11949;top:14440;width:182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5E045B4" w14:textId="77777777" w:rsidR="002B6C4D" w:rsidRDefault="002B6C4D">
                          <w:pPr>
                            <w:adjustRightInd w:val="0"/>
                            <w:snapToGrid w:val="0"/>
                            <w:ind w:rightChars="-50" w:right="-105" w:firstLineChars="0" w:firstLine="0"/>
                            <w:jc w:val="right"/>
                            <w:rPr>
                              <w:rFonts w:ascii="黑体" w:eastAsia="黑体" w:hAnsi="黑体" w:cs="黑体"/>
                              <w:sz w:val="28"/>
                              <w:szCs w:val="28"/>
                            </w:rPr>
                          </w:pPr>
                          <w:r>
                            <w:rPr>
                              <w:rFonts w:ascii="黑体" w:eastAsia="黑体" w:hAnsi="黑体" w:cs="黑体" w:hint="eastAsia"/>
                              <w:sz w:val="28"/>
                              <w:szCs w:val="28"/>
                            </w:rPr>
                            <w:t>XXXX-XX-XX</w:t>
                          </w:r>
                        </w:p>
                      </w:txbxContent>
                    </v:textbox>
                  </v:shape>
                </v:group>
                <v:group id="组合 18" o:spid="_x0000_s1034" style="position:absolute;left:4549;top:14430;width:1831;height:420" coordorigin="11949,14440" coordsize="18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文本框 16" o:spid="_x0000_s1035" type="#_x0000_t202" style="position:absolute;left:12040;top:14502;width:17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" fillcolor="#cce8cf [3212]" stroked="f" strokeweight=".5pt">
                    <v:textbox>
                      <w:txbxContent>
                        <w:p w14:paraId="60339715" w14:textId="77777777" w:rsidR="002B6C4D" w:rsidRDefault="002B6C4D">
                          <w:pPr>
                            <w:ind w:firstLine="420"/>
                          </w:pPr>
                        </w:p>
                      </w:txbxContent>
                    </v:textbox>
                  </v:shape>
                  <v:shape id="文本框 13" o:spid="_x0000_s1036" type="#_x0000_t202" style="position:absolute;left:11949;top:14440;width:182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A1AE45E" w14:textId="77777777" w:rsidR="002B6C4D" w:rsidRDefault="002B6C4D">
                          <w:pPr>
                            <w:adjustRightInd w:val="0"/>
                            <w:snapToGrid w:val="0"/>
                            <w:ind w:rightChars="-50" w:right="-105" w:firstLineChars="0" w:firstLine="0"/>
                            <w:jc w:val="right"/>
                            <w:rPr>
                              <w:rFonts w:ascii="黑体" w:eastAsia="黑体" w:hAnsi="黑体" w:cs="黑体"/>
                              <w:sz w:val="28"/>
                              <w:szCs w:val="28"/>
                            </w:rPr>
                          </w:pPr>
                          <w:r>
                            <w:rPr>
                              <w:rFonts w:ascii="黑体" w:eastAsia="黑体" w:hAnsi="黑体" w:cs="黑体" w:hint="eastAsia"/>
                              <w:sz w:val="28"/>
                              <w:szCs w:val="28"/>
                            </w:rPr>
                            <w:t>XXXX-XX-XX</w:t>
                          </w:r>
                        </w:p>
                      </w:txbxContent>
                    </v:textbox>
                  </v:shape>
                </v:group>
              </v:group>
            </w:pict>
          </mc:Fallback>
        </mc:AlternateContent>
      </w:r>
    </w:p>
    <w:p w14:paraId="5D4E8D1D" w14:textId="77777777" w:rsidR="00A635B1" w:rsidRPr="00E61174" w:rsidRDefault="00A635B1" w:rsidP="001060EA">
      <w:pPr>
        <w:tabs>
          <w:tab w:val="left" w:pos="3725"/>
        </w:tabs>
        <w:ind w:firstLineChars="0" w:firstLine="0"/>
        <w:jc w:val="center"/>
        <w:rPr>
          <w:rFonts w:eastAsia="黑体"/>
          <w:sz w:val="32"/>
          <w:szCs w:val="32"/>
        </w:rPr>
      </w:pPr>
    </w:p>
    <w:p w14:paraId="298884ED" w14:textId="77777777" w:rsidR="00A635B1" w:rsidRPr="00E61174" w:rsidRDefault="006F5A7A" w:rsidP="001060EA">
      <w:pPr>
        <w:tabs>
          <w:tab w:val="left" w:pos="3725"/>
        </w:tabs>
        <w:ind w:firstLineChars="0" w:firstLine="0"/>
        <w:rPr>
          <w:rFonts w:eastAsia="黑体"/>
          <w:sz w:val="32"/>
          <w:szCs w:val="32"/>
        </w:rPr>
      </w:pPr>
      <w:r w:rsidRPr="00E61174">
        <w:rPr>
          <w:noProof/>
        </w:rPr>
        <w:drawing>
          <wp:anchor distT="0" distB="0" distL="114300" distR="114300" simplePos="0" relativeHeight="251662336" behindDoc="0" locked="0" layoutInCell="1" allowOverlap="1" wp14:anchorId="56F675CC" wp14:editId="3A9FED41">
            <wp:simplePos x="0" y="0"/>
            <wp:positionH relativeFrom="column">
              <wp:posOffset>1123437</wp:posOffset>
            </wp:positionH>
            <wp:positionV relativeFrom="paragraph">
              <wp:posOffset>191576</wp:posOffset>
            </wp:positionV>
            <wp:extent cx="4024338" cy="4095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24338" cy="409576"/>
                    </a:xfrm>
                    <a:prstGeom prst="rect">
                      <a:avLst/>
                    </a:prstGeom>
                  </pic:spPr>
                </pic:pic>
              </a:graphicData>
            </a:graphic>
          </wp:anchor>
        </w:drawing>
      </w:r>
    </w:p>
    <w:p w14:paraId="75604772" w14:textId="77777777" w:rsidR="00A635B1" w:rsidRPr="00E61174" w:rsidRDefault="00A635B1" w:rsidP="001060EA">
      <w:pPr>
        <w:tabs>
          <w:tab w:val="left" w:pos="3725"/>
        </w:tabs>
        <w:ind w:firstLineChars="0" w:firstLine="0"/>
        <w:jc w:val="center"/>
        <w:rPr>
          <w:rFonts w:eastAsia="黑体"/>
          <w:sz w:val="32"/>
          <w:szCs w:val="32"/>
        </w:rPr>
        <w:sectPr w:rsidR="00A635B1" w:rsidRPr="00E61174" w:rsidSect="00B45B14">
          <w:headerReference w:type="even" r:id="rId14"/>
          <w:headerReference w:type="default" r:id="rId15"/>
          <w:footerReference w:type="even" r:id="rId16"/>
          <w:footerReference w:type="default" r:id="rId17"/>
          <w:headerReference w:type="first" r:id="rId18"/>
          <w:footerReference w:type="first" r:id="rId19"/>
          <w:pgSz w:w="11906" w:h="16838"/>
          <w:pgMar w:top="567" w:right="1134" w:bottom="1134" w:left="1418" w:header="1418" w:footer="1134" w:gutter="0"/>
          <w:pgNumType w:fmt="upperRoman" w:start="1"/>
          <w:cols w:space="720"/>
          <w:docGrid w:type="lines" w:linePitch="312"/>
        </w:sectPr>
      </w:pPr>
    </w:p>
    <w:p w14:paraId="09A1C7F8" w14:textId="77777777" w:rsidR="00A635B1" w:rsidRPr="00E61174" w:rsidRDefault="007D49DC" w:rsidP="005917EA">
      <w:pPr>
        <w:ind w:firstLine="640"/>
        <w:jc w:val="center"/>
        <w:rPr>
          <w:rFonts w:eastAsia="黑体"/>
          <w:sz w:val="32"/>
          <w:szCs w:val="32"/>
        </w:rPr>
      </w:pPr>
      <w:bookmarkStart w:id="5" w:name="_Toc2804"/>
      <w:bookmarkStart w:id="6" w:name="_Toc383074386"/>
      <w:bookmarkStart w:id="7" w:name="_Toc272"/>
      <w:bookmarkEnd w:id="0"/>
      <w:r w:rsidRPr="00E61174">
        <w:rPr>
          <w:rFonts w:eastAsia="黑体"/>
          <w:sz w:val="32"/>
          <w:szCs w:val="32"/>
        </w:rPr>
        <w:lastRenderedPageBreak/>
        <w:t>前</w:t>
      </w:r>
      <w:bookmarkStart w:id="8" w:name="BKQY"/>
      <w:r w:rsidRPr="00E61174">
        <w:rPr>
          <w:rFonts w:eastAsia="黑体"/>
          <w:sz w:val="32"/>
          <w:szCs w:val="32"/>
        </w:rPr>
        <w:t xml:space="preserve">  </w:t>
      </w:r>
      <w:r w:rsidRPr="00E61174">
        <w:rPr>
          <w:rFonts w:eastAsia="黑体"/>
          <w:sz w:val="32"/>
          <w:szCs w:val="32"/>
        </w:rPr>
        <w:t>言</w:t>
      </w:r>
      <w:bookmarkEnd w:id="1"/>
      <w:bookmarkEnd w:id="2"/>
      <w:bookmarkEnd w:id="3"/>
      <w:bookmarkEnd w:id="4"/>
      <w:bookmarkEnd w:id="5"/>
      <w:bookmarkEnd w:id="6"/>
      <w:bookmarkEnd w:id="7"/>
      <w:bookmarkEnd w:id="8"/>
    </w:p>
    <w:p w14:paraId="1E8129C5" w14:textId="77777777" w:rsidR="00A635B1" w:rsidRPr="00E61174" w:rsidRDefault="00A635B1" w:rsidP="001060EA">
      <w:pPr>
        <w:pStyle w:val="aa"/>
        <w:ind w:firstLineChars="0" w:firstLine="0"/>
        <w:rPr>
          <w:rFonts w:ascii="Times New Roman" w:hAnsi="Times New Roman"/>
        </w:rPr>
      </w:pPr>
    </w:p>
    <w:p w14:paraId="5C2C38A4" w14:textId="77777777" w:rsidR="00A635B1" w:rsidRPr="00E61174" w:rsidRDefault="00A635B1" w:rsidP="001060EA">
      <w:pPr>
        <w:ind w:firstLineChars="0" w:firstLine="0"/>
      </w:pPr>
    </w:p>
    <w:p w14:paraId="2785CFC2" w14:textId="49884463" w:rsidR="00A635B1" w:rsidRPr="00E61174" w:rsidRDefault="007D49DC" w:rsidP="001B503B">
      <w:pPr>
        <w:ind w:firstLine="420"/>
      </w:pPr>
      <w:r w:rsidRPr="00E61174">
        <w:t>本</w:t>
      </w:r>
      <w:r w:rsidR="00FA21CD" w:rsidRPr="00E61174">
        <w:t>文件</w:t>
      </w:r>
      <w:r w:rsidRPr="00E61174">
        <w:t>按照</w:t>
      </w:r>
      <w:r w:rsidRPr="00E61174">
        <w:t>GB/T 1.1</w:t>
      </w:r>
      <w:r w:rsidRPr="00E61174">
        <w:t>－</w:t>
      </w:r>
      <w:r w:rsidRPr="00E61174">
        <w:t>20</w:t>
      </w:r>
      <w:r w:rsidR="00351702" w:rsidRPr="00E61174">
        <w:t>20</w:t>
      </w:r>
      <w:r w:rsidR="0024412F" w:rsidRPr="00E61174">
        <w:t>《标准化工作导则</w:t>
      </w:r>
      <w:r w:rsidR="00FA21CD" w:rsidRPr="00E61174">
        <w:t xml:space="preserve"> </w:t>
      </w:r>
      <w:r w:rsidR="0024412F" w:rsidRPr="00E61174">
        <w:t>第</w:t>
      </w:r>
      <w:r w:rsidR="0024412F" w:rsidRPr="00E61174">
        <w:t>1</w:t>
      </w:r>
      <w:r w:rsidR="0024412F" w:rsidRPr="00E61174">
        <w:t>部分：标准</w:t>
      </w:r>
      <w:r w:rsidR="00FA21CD" w:rsidRPr="00E61174">
        <w:t>化文件</w:t>
      </w:r>
      <w:r w:rsidR="0024412F" w:rsidRPr="00E61174">
        <w:t>的结构和</w:t>
      </w:r>
      <w:r w:rsidR="00FA21CD" w:rsidRPr="00E61174">
        <w:t>起草规则</w:t>
      </w:r>
      <w:r w:rsidR="0024412F" w:rsidRPr="00E61174">
        <w:t>》</w:t>
      </w:r>
      <w:r w:rsidRPr="00E61174">
        <w:t>的规</w:t>
      </w:r>
      <w:r w:rsidR="00FA21CD" w:rsidRPr="00E61174">
        <w:t>定</w:t>
      </w:r>
      <w:r w:rsidRPr="00E61174">
        <w:t>起草。</w:t>
      </w:r>
    </w:p>
    <w:p w14:paraId="0BB46CCC" w14:textId="122D20CF" w:rsidR="001B503B" w:rsidRPr="00E61174" w:rsidRDefault="001B503B" w:rsidP="001B503B">
      <w:pPr>
        <w:ind w:firstLine="420"/>
      </w:pPr>
      <w:r w:rsidRPr="00E61174">
        <w:t>请注意本文件的某些内容可能涉及专利。本文件的发布机构不承担识别专利的责任。</w:t>
      </w:r>
    </w:p>
    <w:p w14:paraId="538019B2" w14:textId="6D794F53" w:rsidR="00A635B1" w:rsidRPr="00E61174" w:rsidRDefault="007D49DC" w:rsidP="001B503B">
      <w:pPr>
        <w:ind w:firstLine="420"/>
      </w:pPr>
      <w:r w:rsidRPr="00E61174">
        <w:t>本</w:t>
      </w:r>
      <w:r w:rsidR="00FA21CD" w:rsidRPr="00E61174">
        <w:t>文件</w:t>
      </w:r>
      <w:r w:rsidRPr="00E61174">
        <w:t>由农业农村部</w:t>
      </w:r>
      <w:r w:rsidR="006826A9" w:rsidRPr="00E61174">
        <w:t>农村社会事业促进司</w:t>
      </w:r>
      <w:r w:rsidRPr="00E61174">
        <w:t>提出。</w:t>
      </w:r>
      <w:r w:rsidRPr="00E61174">
        <w:t xml:space="preserve"> </w:t>
      </w:r>
    </w:p>
    <w:p w14:paraId="7466A1CB" w14:textId="6C2515E7" w:rsidR="0024412F" w:rsidRPr="00E61174" w:rsidRDefault="0024412F" w:rsidP="001B503B">
      <w:pPr>
        <w:ind w:firstLine="420"/>
      </w:pPr>
      <w:r w:rsidRPr="00E61174">
        <w:rPr>
          <w:szCs w:val="21"/>
        </w:rPr>
        <w:t>本</w:t>
      </w:r>
      <w:r w:rsidR="00FA21CD" w:rsidRPr="00E61174">
        <w:rPr>
          <w:szCs w:val="21"/>
        </w:rPr>
        <w:t>文件</w:t>
      </w:r>
      <w:r w:rsidRPr="00E61174">
        <w:rPr>
          <w:szCs w:val="21"/>
        </w:rPr>
        <w:t>由</w:t>
      </w:r>
      <w:r w:rsidR="00FA21CD" w:rsidRPr="00E61174">
        <w:rPr>
          <w:szCs w:val="21"/>
        </w:rPr>
        <w:t>农业农村部</w:t>
      </w:r>
      <w:r w:rsidR="001B503B" w:rsidRPr="00E61174">
        <w:t>农村厕所建设与管护标准化技术委员会</w:t>
      </w:r>
      <w:r w:rsidRPr="00E61174">
        <w:rPr>
          <w:szCs w:val="21"/>
        </w:rPr>
        <w:t>归口。</w:t>
      </w:r>
    </w:p>
    <w:p w14:paraId="2059EAAD" w14:textId="446C67BE" w:rsidR="00A635B1" w:rsidRPr="00E61174" w:rsidRDefault="007D49DC" w:rsidP="001B503B">
      <w:pPr>
        <w:ind w:firstLine="420"/>
      </w:pPr>
      <w:r w:rsidRPr="00E61174">
        <w:t>本</w:t>
      </w:r>
      <w:r w:rsidR="00FA21CD" w:rsidRPr="00E61174">
        <w:t>文件</w:t>
      </w:r>
      <w:r w:rsidRPr="00E61174">
        <w:t>起草单位：</w:t>
      </w:r>
      <w:r w:rsidR="00A85629" w:rsidRPr="00A85629">
        <w:rPr>
          <w:rFonts w:hint="eastAsia"/>
        </w:rPr>
        <w:t>农业农村部规划设计研究院、南京农业大学</w:t>
      </w:r>
    </w:p>
    <w:p w14:paraId="63AAAF39" w14:textId="708A6CAD" w:rsidR="00C0379C" w:rsidRPr="00E61174" w:rsidRDefault="007D49DC" w:rsidP="001B503B">
      <w:pPr>
        <w:ind w:firstLine="420"/>
      </w:pPr>
      <w:r w:rsidRPr="00E61174">
        <w:t>本</w:t>
      </w:r>
      <w:r w:rsidR="00FA21CD" w:rsidRPr="00E61174">
        <w:t>文件</w:t>
      </w:r>
      <w:r w:rsidR="00DB3EC8" w:rsidRPr="00E61174">
        <w:t>主要</w:t>
      </w:r>
      <w:r w:rsidRPr="00E61174">
        <w:t>起草人：</w:t>
      </w:r>
      <w:r w:rsidR="0066732A" w:rsidRPr="00A85629">
        <w:rPr>
          <w:rFonts w:hint="eastAsia"/>
        </w:rPr>
        <w:t>沈玉君、</w:t>
      </w:r>
      <w:r w:rsidR="00A85629" w:rsidRPr="00A85629">
        <w:rPr>
          <w:rFonts w:hint="eastAsia"/>
        </w:rPr>
        <w:t>周海宾、丁京涛、马双双、刘东阳、</w:t>
      </w:r>
      <w:r w:rsidR="00F52B84" w:rsidRPr="00A85629">
        <w:rPr>
          <w:rFonts w:hint="eastAsia"/>
        </w:rPr>
        <w:t>徐鹏翔、</w:t>
      </w:r>
      <w:r w:rsidR="00A85629" w:rsidRPr="00A85629">
        <w:rPr>
          <w:rFonts w:hint="eastAsia"/>
        </w:rPr>
        <w:t>王健、程红胜、王惠惠、程琼仪、张冬丽、张芸、张朋月、王娟、贾懿曼</w:t>
      </w:r>
    </w:p>
    <w:p w14:paraId="75B0339D" w14:textId="77777777" w:rsidR="00C0379C" w:rsidRPr="00E61174" w:rsidRDefault="00C0379C" w:rsidP="00CB07FA">
      <w:pPr>
        <w:ind w:firstLineChars="0" w:firstLine="0"/>
      </w:pPr>
    </w:p>
    <w:p w14:paraId="6A33B0A2" w14:textId="77777777" w:rsidR="00C0379C" w:rsidRPr="00E61174" w:rsidRDefault="00C0379C" w:rsidP="00CB07FA">
      <w:pPr>
        <w:ind w:firstLineChars="0" w:firstLine="0"/>
      </w:pPr>
    </w:p>
    <w:p w14:paraId="348CA120" w14:textId="03B8F8F6" w:rsidR="00CB07FA" w:rsidRPr="00E61174" w:rsidRDefault="00187375" w:rsidP="00CB07FA">
      <w:pPr>
        <w:ind w:firstLineChars="0" w:firstLine="0"/>
        <w:sectPr w:rsidR="00CB07FA" w:rsidRPr="00E61174" w:rsidSect="00B45B14">
          <w:footerReference w:type="default" r:id="rId20"/>
          <w:pgSz w:w="11906" w:h="16838"/>
          <w:pgMar w:top="567" w:right="1134" w:bottom="1134" w:left="1418" w:header="1418" w:footer="1134" w:gutter="0"/>
          <w:pgNumType w:fmt="upperRoman"/>
          <w:cols w:space="720"/>
          <w:docGrid w:type="lines" w:linePitch="312"/>
        </w:sectPr>
      </w:pPr>
      <w:r w:rsidRPr="00E61174">
        <w:t xml:space="preserve"> </w:t>
      </w:r>
    </w:p>
    <w:p w14:paraId="120E1DE6" w14:textId="7A027BCE" w:rsidR="00036453" w:rsidRPr="00E61174" w:rsidRDefault="007E2A17" w:rsidP="006F10AA">
      <w:pPr>
        <w:ind w:firstLineChars="0" w:firstLine="0"/>
        <w:jc w:val="center"/>
        <w:rPr>
          <w:rFonts w:eastAsia="黑体"/>
          <w:sz w:val="32"/>
          <w:szCs w:val="32"/>
        </w:rPr>
      </w:pPr>
      <w:r w:rsidRPr="00E61174">
        <w:rPr>
          <w:rFonts w:eastAsia="黑体"/>
          <w:sz w:val="32"/>
          <w:szCs w:val="32"/>
        </w:rPr>
        <w:lastRenderedPageBreak/>
        <w:t>农村厕所</w:t>
      </w:r>
      <w:proofErr w:type="gramStart"/>
      <w:r w:rsidRPr="00E61174">
        <w:rPr>
          <w:rFonts w:eastAsia="黑体"/>
          <w:sz w:val="32"/>
          <w:szCs w:val="32"/>
        </w:rPr>
        <w:t>粪污与有机</w:t>
      </w:r>
      <w:proofErr w:type="gramEnd"/>
      <w:r w:rsidR="0085563B" w:rsidRPr="00E61174">
        <w:rPr>
          <w:rFonts w:eastAsia="黑体"/>
          <w:sz w:val="32"/>
          <w:szCs w:val="32"/>
        </w:rPr>
        <w:t>废弃物</w:t>
      </w:r>
      <w:r w:rsidRPr="00E61174">
        <w:rPr>
          <w:rFonts w:eastAsia="黑体"/>
          <w:sz w:val="32"/>
          <w:szCs w:val="32"/>
        </w:rPr>
        <w:t>协同堆肥技术规范</w:t>
      </w:r>
    </w:p>
    <w:p w14:paraId="2E9DE3FD" w14:textId="77777777" w:rsidR="0072354D" w:rsidRPr="00E61174" w:rsidRDefault="00D55068" w:rsidP="00576C92">
      <w:pPr>
        <w:pStyle w:val="1"/>
        <w:spacing w:before="156" w:after="156"/>
        <w:rPr>
          <w:rFonts w:ascii="Times New Roman" w:hAnsi="Times New Roman"/>
        </w:rPr>
      </w:pPr>
      <w:r w:rsidRPr="00E61174">
        <w:rPr>
          <w:rFonts w:ascii="Times New Roman" w:hAnsi="Times New Roman"/>
        </w:rPr>
        <w:t>范围</w:t>
      </w:r>
    </w:p>
    <w:p w14:paraId="2CA181E2" w14:textId="094F433E" w:rsidR="00A90E1B" w:rsidRPr="00E61174" w:rsidRDefault="00A90E1B" w:rsidP="00A90E1B">
      <w:pPr>
        <w:ind w:firstLine="420"/>
        <w:rPr>
          <w:szCs w:val="21"/>
        </w:rPr>
      </w:pPr>
      <w:r w:rsidRPr="00E61174">
        <w:rPr>
          <w:szCs w:val="21"/>
        </w:rPr>
        <w:t>本</w:t>
      </w:r>
      <w:r w:rsidR="0004718B" w:rsidRPr="00E61174">
        <w:rPr>
          <w:szCs w:val="21"/>
        </w:rPr>
        <w:t>文件</w:t>
      </w:r>
      <w:r w:rsidRPr="00E61174">
        <w:rPr>
          <w:szCs w:val="21"/>
        </w:rPr>
        <w:t>规定了</w:t>
      </w:r>
      <w:r w:rsidR="00BE537F" w:rsidRPr="00E61174">
        <w:rPr>
          <w:szCs w:val="21"/>
        </w:rPr>
        <w:t>农村厕所粪污与</w:t>
      </w:r>
      <w:r w:rsidR="003B4A65" w:rsidRPr="00E61174">
        <w:rPr>
          <w:szCs w:val="21"/>
        </w:rPr>
        <w:t>其他</w:t>
      </w:r>
      <w:r w:rsidR="00BE537F" w:rsidRPr="00E61174">
        <w:rPr>
          <w:szCs w:val="21"/>
        </w:rPr>
        <w:t>有机</w:t>
      </w:r>
      <w:r w:rsidR="0085563B" w:rsidRPr="00E61174">
        <w:rPr>
          <w:szCs w:val="21"/>
        </w:rPr>
        <w:t>废弃物</w:t>
      </w:r>
      <w:r w:rsidR="00BE537F" w:rsidRPr="00E61174">
        <w:rPr>
          <w:szCs w:val="21"/>
        </w:rPr>
        <w:t>协同堆肥</w:t>
      </w:r>
      <w:r w:rsidR="00A700C8" w:rsidRPr="00E61174">
        <w:rPr>
          <w:szCs w:val="21"/>
        </w:rPr>
        <w:t>的</w:t>
      </w:r>
      <w:r w:rsidR="0004718B" w:rsidRPr="00E61174">
        <w:rPr>
          <w:szCs w:val="21"/>
        </w:rPr>
        <w:t>基本要求、场地要求</w:t>
      </w:r>
      <w:r w:rsidR="00A700C8" w:rsidRPr="00E61174">
        <w:rPr>
          <w:szCs w:val="21"/>
        </w:rPr>
        <w:t>、工艺</w:t>
      </w:r>
      <w:r w:rsidR="00922D97" w:rsidRPr="00E61174">
        <w:rPr>
          <w:szCs w:val="21"/>
        </w:rPr>
        <w:t>要求</w:t>
      </w:r>
      <w:r w:rsidR="00A700C8" w:rsidRPr="00E61174">
        <w:rPr>
          <w:szCs w:val="21"/>
        </w:rPr>
        <w:t>、</w:t>
      </w:r>
      <w:r w:rsidR="00DA3971" w:rsidRPr="00E61174">
        <w:rPr>
          <w:szCs w:val="21"/>
        </w:rPr>
        <w:t>质量要求、</w:t>
      </w:r>
      <w:r w:rsidR="00922D97" w:rsidRPr="00E61174">
        <w:rPr>
          <w:szCs w:val="21"/>
        </w:rPr>
        <w:t>环境卫生要求</w:t>
      </w:r>
      <w:r w:rsidR="00A700C8" w:rsidRPr="00E61174">
        <w:rPr>
          <w:szCs w:val="21"/>
        </w:rPr>
        <w:t>等</w:t>
      </w:r>
      <w:r w:rsidRPr="00E61174">
        <w:rPr>
          <w:szCs w:val="21"/>
        </w:rPr>
        <w:t>。</w:t>
      </w:r>
    </w:p>
    <w:p w14:paraId="7BF00B02" w14:textId="0CC614DC" w:rsidR="00D55068" w:rsidRPr="00E61174" w:rsidRDefault="0059432E" w:rsidP="006835D3">
      <w:pPr>
        <w:ind w:firstLine="420"/>
      </w:pPr>
      <w:r w:rsidRPr="00E61174">
        <w:t>本</w:t>
      </w:r>
      <w:r w:rsidR="0004718B" w:rsidRPr="00E61174">
        <w:t>文件</w:t>
      </w:r>
      <w:r w:rsidR="00D55068" w:rsidRPr="00E61174">
        <w:t>适用于</w:t>
      </w:r>
      <w:r w:rsidR="00DA1551" w:rsidRPr="00E61174">
        <w:t>新建、改建和扩建的</w:t>
      </w:r>
      <w:r w:rsidR="00D55068" w:rsidRPr="00E61174">
        <w:t>农村厕所</w:t>
      </w:r>
      <w:proofErr w:type="gramStart"/>
      <w:r w:rsidR="00D55068" w:rsidRPr="00E61174">
        <w:t>粪污和</w:t>
      </w:r>
      <w:r w:rsidR="003B4A65" w:rsidRPr="00E61174">
        <w:t>其他</w:t>
      </w:r>
      <w:proofErr w:type="gramEnd"/>
      <w:r w:rsidR="00D55068" w:rsidRPr="00E61174">
        <w:t>有机</w:t>
      </w:r>
      <w:r w:rsidR="003C6707" w:rsidRPr="00E61174">
        <w:t>废弃物</w:t>
      </w:r>
      <w:r w:rsidR="00D55068" w:rsidRPr="00E61174">
        <w:t>协同</w:t>
      </w:r>
      <w:r w:rsidR="0004718B" w:rsidRPr="00E61174">
        <w:t>堆肥</w:t>
      </w:r>
      <w:r w:rsidR="00D55068" w:rsidRPr="00E61174">
        <w:t>处理</w:t>
      </w:r>
      <w:r w:rsidRPr="00E61174">
        <w:t>设施的设计、建设及运行管理</w:t>
      </w:r>
      <w:r w:rsidR="00D55068" w:rsidRPr="00E61174">
        <w:t>。</w:t>
      </w:r>
    </w:p>
    <w:p w14:paraId="0DA0110B" w14:textId="74095BC2" w:rsidR="0072354D" w:rsidRPr="00E61174" w:rsidRDefault="00D55068" w:rsidP="00576C92">
      <w:pPr>
        <w:pStyle w:val="1"/>
        <w:spacing w:before="156" w:after="156"/>
        <w:rPr>
          <w:rFonts w:ascii="Times New Roman" w:hAnsi="Times New Roman"/>
        </w:rPr>
      </w:pPr>
      <w:r w:rsidRPr="00E61174">
        <w:rPr>
          <w:rFonts w:ascii="Times New Roman" w:hAnsi="Times New Roman"/>
        </w:rPr>
        <w:t>规范性引用文件</w:t>
      </w:r>
    </w:p>
    <w:p w14:paraId="6479A507" w14:textId="77777777" w:rsidR="003E7B7F" w:rsidRPr="00E61174" w:rsidRDefault="003E7B7F" w:rsidP="003E7B7F">
      <w:pPr>
        <w:pStyle w:val="aa"/>
        <w:rPr>
          <w:rFonts w:ascii="Times New Roman" w:hAnsi="Times New Roman"/>
        </w:rPr>
      </w:pPr>
      <w:r w:rsidRPr="00E61174">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A71BC6B" w14:textId="5D81CEF3" w:rsidR="001B503B" w:rsidRPr="00E61174" w:rsidRDefault="001B503B" w:rsidP="002C4864">
      <w:pPr>
        <w:ind w:firstLine="420"/>
      </w:pPr>
      <w:r w:rsidRPr="00E61174">
        <w:t xml:space="preserve">GB 7959 </w:t>
      </w:r>
      <w:r w:rsidRPr="00E61174">
        <w:t>粪便无害</w:t>
      </w:r>
      <w:proofErr w:type="gramStart"/>
      <w:r w:rsidRPr="00E61174">
        <w:t>化卫生</w:t>
      </w:r>
      <w:proofErr w:type="gramEnd"/>
      <w:r w:rsidRPr="00E61174">
        <w:t>要求</w:t>
      </w:r>
    </w:p>
    <w:p w14:paraId="57ED2A99" w14:textId="47717E08" w:rsidR="001B503B" w:rsidRPr="00E61174" w:rsidRDefault="001B503B" w:rsidP="002C4864">
      <w:pPr>
        <w:ind w:firstLine="420"/>
      </w:pPr>
      <w:r w:rsidRPr="00E61174">
        <w:t xml:space="preserve">GB/T 8576 </w:t>
      </w:r>
      <w:r w:rsidRPr="00E61174">
        <w:t>复混肥料中游离水含量的测定</w:t>
      </w:r>
      <w:r w:rsidRPr="00E61174">
        <w:t xml:space="preserve"> </w:t>
      </w:r>
      <w:r w:rsidRPr="00E61174">
        <w:t>真空烘箱法</w:t>
      </w:r>
    </w:p>
    <w:p w14:paraId="65F11757" w14:textId="676435D3" w:rsidR="002C4864" w:rsidRPr="00E61174" w:rsidRDefault="002C4864" w:rsidP="002C4864">
      <w:pPr>
        <w:ind w:firstLine="420"/>
      </w:pPr>
      <w:r w:rsidRPr="00E61174">
        <w:t xml:space="preserve">GB 14554 </w:t>
      </w:r>
      <w:r w:rsidRPr="00E61174">
        <w:t>恶臭污染物排放标准</w:t>
      </w:r>
    </w:p>
    <w:p w14:paraId="6D195BF7" w14:textId="77777777" w:rsidR="002C4864" w:rsidRPr="00E61174" w:rsidRDefault="002C4864" w:rsidP="002C4864">
      <w:pPr>
        <w:ind w:firstLine="420"/>
      </w:pPr>
      <w:r w:rsidRPr="00E61174">
        <w:t xml:space="preserve">GB 19524.1 </w:t>
      </w:r>
      <w:r w:rsidRPr="00E61174">
        <w:t>肥料中粪大肠菌群的测定</w:t>
      </w:r>
    </w:p>
    <w:p w14:paraId="00E9FA23" w14:textId="77777777" w:rsidR="002C4864" w:rsidRPr="00E61174" w:rsidRDefault="002C4864" w:rsidP="002C4864">
      <w:pPr>
        <w:ind w:firstLine="420"/>
      </w:pPr>
      <w:r w:rsidRPr="00E61174">
        <w:t xml:space="preserve">GB 19524.2 </w:t>
      </w:r>
      <w:r w:rsidRPr="00E61174">
        <w:t>肥料中蛔虫</w:t>
      </w:r>
      <w:proofErr w:type="gramStart"/>
      <w:r w:rsidRPr="00E61174">
        <w:t>卵</w:t>
      </w:r>
      <w:proofErr w:type="gramEnd"/>
      <w:r w:rsidRPr="00E61174">
        <w:t>死亡率的测定</w:t>
      </w:r>
    </w:p>
    <w:p w14:paraId="2B2DB74E" w14:textId="01423AA3" w:rsidR="002C4864" w:rsidRPr="00E61174" w:rsidRDefault="002C4864" w:rsidP="002C4864">
      <w:pPr>
        <w:ind w:firstLine="420"/>
      </w:pPr>
      <w:r w:rsidRPr="00E61174">
        <w:t xml:space="preserve">GB 20287 </w:t>
      </w:r>
      <w:r w:rsidRPr="00E61174">
        <w:t>农用微生物菌剂</w:t>
      </w:r>
    </w:p>
    <w:p w14:paraId="64D02C52" w14:textId="2931E50E" w:rsidR="001B503B" w:rsidRPr="00E61174" w:rsidRDefault="001B503B" w:rsidP="002C4864">
      <w:pPr>
        <w:ind w:firstLine="420"/>
      </w:pPr>
      <w:r w:rsidRPr="00E61174">
        <w:t xml:space="preserve">GB/T 23349 </w:t>
      </w:r>
      <w:r w:rsidRPr="00E61174">
        <w:t>肥料中砷、镉、铅、铬、汞生态指标</w:t>
      </w:r>
    </w:p>
    <w:p w14:paraId="3A3A5C15" w14:textId="42506B81" w:rsidR="001B503B" w:rsidRPr="00E61174" w:rsidRDefault="001B503B" w:rsidP="00AA6D9F">
      <w:pPr>
        <w:ind w:firstLine="420"/>
      </w:pPr>
      <w:r w:rsidRPr="00E61174">
        <w:t xml:space="preserve">GB/T 46111 </w:t>
      </w:r>
      <w:r w:rsidRPr="00E61174">
        <w:t>农村易腐垃圾太阳能辅助堆肥处理技术规范</w:t>
      </w:r>
    </w:p>
    <w:p w14:paraId="77A135A0" w14:textId="5478D2C3" w:rsidR="002C4864" w:rsidRPr="00E61174" w:rsidRDefault="002C4864" w:rsidP="00AA6D9F">
      <w:pPr>
        <w:ind w:firstLine="420"/>
      </w:pPr>
      <w:r w:rsidRPr="00E61174">
        <w:t xml:space="preserve">GB 55012 </w:t>
      </w:r>
      <w:r w:rsidRPr="00E61174">
        <w:t>生活垃圾处理处置工程项目规范</w:t>
      </w:r>
    </w:p>
    <w:p w14:paraId="5713B27E" w14:textId="77777777" w:rsidR="00101B39" w:rsidRPr="00E61174" w:rsidRDefault="00101B39" w:rsidP="00101B39">
      <w:pPr>
        <w:ind w:firstLine="420"/>
      </w:pPr>
      <w:r w:rsidRPr="00E61174">
        <w:t xml:space="preserve">NY/T 3119 </w:t>
      </w:r>
      <w:r w:rsidRPr="00E61174">
        <w:t>畜禽粪便固液分离机</w:t>
      </w:r>
      <w:r w:rsidRPr="00E61174">
        <w:t xml:space="preserve"> </w:t>
      </w:r>
      <w:r w:rsidRPr="00E61174">
        <w:t>质量评价技术规范</w:t>
      </w:r>
    </w:p>
    <w:p w14:paraId="44283246" w14:textId="77777777" w:rsidR="00D9680E" w:rsidRPr="00E61174" w:rsidRDefault="00D9680E" w:rsidP="00D9680E">
      <w:pPr>
        <w:ind w:firstLine="420"/>
      </w:pPr>
      <w:r w:rsidRPr="00E61174">
        <w:t xml:space="preserve">NY/T 3441 </w:t>
      </w:r>
      <w:r w:rsidRPr="00E61174">
        <w:t>蔬菜废弃物高温堆肥无害化处理技术规程</w:t>
      </w:r>
    </w:p>
    <w:p w14:paraId="637BBF2A" w14:textId="34629661" w:rsidR="00B67E75" w:rsidRPr="00E61174" w:rsidRDefault="0086316C" w:rsidP="0042381A">
      <w:pPr>
        <w:ind w:firstLine="420"/>
      </w:pPr>
      <w:r w:rsidRPr="00E61174">
        <w:t xml:space="preserve">NY/T 3442 </w:t>
      </w:r>
      <w:r w:rsidRPr="00E61174">
        <w:t>畜禽粪便堆肥技术规范</w:t>
      </w:r>
    </w:p>
    <w:p w14:paraId="71480D29" w14:textId="11CF0DCC" w:rsidR="00926D78" w:rsidRPr="00E61174" w:rsidRDefault="002C4864" w:rsidP="0042381A">
      <w:pPr>
        <w:ind w:firstLine="420"/>
      </w:pPr>
      <w:bookmarkStart w:id="9" w:name="OLE_LINK4"/>
      <w:r w:rsidRPr="00E61174">
        <w:t xml:space="preserve">CJJ 274 </w:t>
      </w:r>
      <w:r w:rsidRPr="00E61174">
        <w:t>城镇环境卫生设施除臭技术标准</w:t>
      </w:r>
    </w:p>
    <w:bookmarkEnd w:id="9"/>
    <w:p w14:paraId="2F712890" w14:textId="0B22F247" w:rsidR="002C4864" w:rsidRPr="00E61174" w:rsidRDefault="002C4864" w:rsidP="0042381A">
      <w:pPr>
        <w:ind w:firstLine="420"/>
      </w:pPr>
      <w:r w:rsidRPr="00E61174">
        <w:t xml:space="preserve">CJJ 150 </w:t>
      </w:r>
      <w:r w:rsidRPr="00E61174">
        <w:t>生活垃圾渗滤液处理技术标准</w:t>
      </w:r>
    </w:p>
    <w:p w14:paraId="4C54DAFC" w14:textId="40A97D8E" w:rsidR="003E2138" w:rsidRPr="00E61174" w:rsidRDefault="00607CF7" w:rsidP="00576C92">
      <w:pPr>
        <w:pStyle w:val="1"/>
        <w:spacing w:before="156" w:after="156"/>
        <w:rPr>
          <w:rFonts w:ascii="Times New Roman" w:hAnsi="Times New Roman"/>
        </w:rPr>
      </w:pPr>
      <w:r w:rsidRPr="00E61174">
        <w:rPr>
          <w:rFonts w:ascii="Times New Roman" w:hAnsi="Times New Roman"/>
        </w:rPr>
        <w:t>术语和</w:t>
      </w:r>
      <w:r w:rsidR="00D55068" w:rsidRPr="00E61174">
        <w:rPr>
          <w:rFonts w:ascii="Times New Roman" w:hAnsi="Times New Roman"/>
        </w:rPr>
        <w:t>定义</w:t>
      </w:r>
    </w:p>
    <w:p w14:paraId="217DC252" w14:textId="7C0097D6" w:rsidR="00D55068" w:rsidRPr="00E61174" w:rsidRDefault="00D57523" w:rsidP="003E2138">
      <w:pPr>
        <w:ind w:firstLine="420"/>
      </w:pPr>
      <w:r w:rsidRPr="00E61174">
        <w:t>下列术语和定义适用于本文件。</w:t>
      </w:r>
    </w:p>
    <w:p w14:paraId="0B0A7596" w14:textId="77777777" w:rsidR="00C42A26" w:rsidRPr="00E61174" w:rsidRDefault="00C42A26" w:rsidP="00C42A26">
      <w:pPr>
        <w:pStyle w:val="2"/>
        <w:rPr>
          <w:rFonts w:ascii="Times New Roman" w:hAnsi="Times New Roman"/>
        </w:rPr>
      </w:pPr>
    </w:p>
    <w:p w14:paraId="0D378A81" w14:textId="576FE9E9" w:rsidR="00C42A26" w:rsidRPr="00E61174" w:rsidRDefault="00C42A26" w:rsidP="00C42A26">
      <w:pPr>
        <w:ind w:firstLine="422"/>
        <w:rPr>
          <w:b/>
          <w:bCs/>
        </w:rPr>
      </w:pPr>
      <w:r w:rsidRPr="00E61174">
        <w:rPr>
          <w:b/>
          <w:bCs/>
        </w:rPr>
        <w:t>厕所粪污</w:t>
      </w:r>
      <w:r w:rsidRPr="00E61174">
        <w:rPr>
          <w:b/>
          <w:bCs/>
        </w:rPr>
        <w:t xml:space="preserve"> </w:t>
      </w:r>
      <w:r w:rsidR="00ED1D53" w:rsidRPr="00E61174">
        <w:rPr>
          <w:b/>
          <w:bCs/>
        </w:rPr>
        <w:t>fecal sludge</w:t>
      </w:r>
    </w:p>
    <w:p w14:paraId="4ABDC9FF" w14:textId="5274FA16" w:rsidR="00ED1D53" w:rsidRPr="00E61174" w:rsidRDefault="00ED1D53" w:rsidP="00ED1D53">
      <w:pPr>
        <w:ind w:firstLine="420"/>
      </w:pPr>
      <w:r w:rsidRPr="00E61174">
        <w:t>由人体排泄的粪和</w:t>
      </w:r>
      <w:proofErr w:type="gramStart"/>
      <w:r w:rsidRPr="00E61174">
        <w:t>尿及其</w:t>
      </w:r>
      <w:proofErr w:type="gramEnd"/>
      <w:r w:rsidRPr="00E61174">
        <w:t>冲洗水或填充料等组成的混合物。</w:t>
      </w:r>
    </w:p>
    <w:p w14:paraId="31486A26" w14:textId="77777777" w:rsidR="006368F8" w:rsidRPr="00E61174" w:rsidRDefault="006368F8" w:rsidP="006368F8">
      <w:pPr>
        <w:pStyle w:val="2"/>
        <w:rPr>
          <w:rFonts w:ascii="Times New Roman" w:hAnsi="Times New Roman"/>
          <w:b/>
          <w:bCs/>
        </w:rPr>
      </w:pPr>
    </w:p>
    <w:p w14:paraId="421D0900" w14:textId="68B30FA6" w:rsidR="006368F8" w:rsidRPr="00E61174" w:rsidRDefault="00B25200" w:rsidP="006368F8">
      <w:pPr>
        <w:ind w:firstLine="422"/>
        <w:rPr>
          <w:b/>
          <w:bCs/>
        </w:rPr>
      </w:pPr>
      <w:r w:rsidRPr="00E61174">
        <w:rPr>
          <w:b/>
          <w:bCs/>
        </w:rPr>
        <w:t>农村</w:t>
      </w:r>
      <w:r w:rsidR="00E1501F" w:rsidRPr="00E61174">
        <w:rPr>
          <w:b/>
          <w:bCs/>
        </w:rPr>
        <w:t>其他</w:t>
      </w:r>
      <w:r w:rsidR="006368F8" w:rsidRPr="00E61174">
        <w:rPr>
          <w:b/>
          <w:bCs/>
        </w:rPr>
        <w:t>有机废弃物</w:t>
      </w:r>
      <w:r w:rsidR="006368F8" w:rsidRPr="00E61174">
        <w:rPr>
          <w:b/>
          <w:bCs/>
        </w:rPr>
        <w:t xml:space="preserve"> organic waste</w:t>
      </w:r>
      <w:r w:rsidRPr="00E61174">
        <w:rPr>
          <w:b/>
          <w:bCs/>
        </w:rPr>
        <w:t xml:space="preserve"> in rural areas</w:t>
      </w:r>
    </w:p>
    <w:p w14:paraId="6EEF0CA1" w14:textId="30B67D3C" w:rsidR="006368F8" w:rsidRPr="00E61174" w:rsidRDefault="006368F8" w:rsidP="006368F8">
      <w:pPr>
        <w:ind w:firstLine="420"/>
      </w:pPr>
      <w:r w:rsidRPr="00E61174">
        <w:t>农村居民在日常</w:t>
      </w:r>
      <w:r w:rsidR="007850AD" w:rsidRPr="00E61174">
        <w:t>生产</w:t>
      </w:r>
      <w:r w:rsidRPr="00E61174">
        <w:t>生活中产生的</w:t>
      </w:r>
      <w:r w:rsidR="00E1501F" w:rsidRPr="00E61174">
        <w:t>除厕所粪污以外的有机废弃物，</w:t>
      </w:r>
      <w:r w:rsidRPr="00E61174">
        <w:t>包括</w:t>
      </w:r>
      <w:bookmarkStart w:id="10" w:name="OLE_LINK6"/>
      <w:r w:rsidRPr="00E61174">
        <w:t>秸秆、畜禽</w:t>
      </w:r>
      <w:r w:rsidR="00BA21A0" w:rsidRPr="00E61174">
        <w:t>粪便</w:t>
      </w:r>
      <w:r w:rsidRPr="00E61174">
        <w:t>、尾菜、易腐生活垃圾</w:t>
      </w:r>
      <w:bookmarkEnd w:id="10"/>
      <w:r w:rsidRPr="00E61174">
        <w:t>等。</w:t>
      </w:r>
    </w:p>
    <w:p w14:paraId="099BE994" w14:textId="77777777" w:rsidR="00EC6229" w:rsidRPr="00E61174" w:rsidRDefault="00EC6229" w:rsidP="00EC6229">
      <w:pPr>
        <w:pStyle w:val="2"/>
        <w:rPr>
          <w:rFonts w:ascii="Times New Roman" w:hAnsi="Times New Roman"/>
          <w:b/>
          <w:bCs/>
        </w:rPr>
      </w:pPr>
    </w:p>
    <w:p w14:paraId="3D5C92E8" w14:textId="127A4A10" w:rsidR="00EC6229" w:rsidRPr="00E61174" w:rsidRDefault="004A113A" w:rsidP="00EC6229">
      <w:pPr>
        <w:ind w:firstLine="422"/>
        <w:rPr>
          <w:b/>
          <w:bCs/>
        </w:rPr>
      </w:pPr>
      <w:r w:rsidRPr="00E61174">
        <w:rPr>
          <w:b/>
          <w:bCs/>
        </w:rPr>
        <w:t>厕所</w:t>
      </w:r>
      <w:r w:rsidR="00EC6229" w:rsidRPr="00E61174">
        <w:rPr>
          <w:b/>
          <w:bCs/>
        </w:rPr>
        <w:t>固体粪便</w:t>
      </w:r>
      <w:r w:rsidR="00EC6229" w:rsidRPr="00E61174">
        <w:rPr>
          <w:b/>
          <w:bCs/>
        </w:rPr>
        <w:t xml:space="preserve"> solid </w:t>
      </w:r>
      <w:proofErr w:type="spellStart"/>
      <w:r w:rsidR="00EC6229" w:rsidRPr="00E61174">
        <w:rPr>
          <w:b/>
          <w:bCs/>
        </w:rPr>
        <w:t>faecal</w:t>
      </w:r>
      <w:proofErr w:type="spellEnd"/>
      <w:r w:rsidR="00EC6229" w:rsidRPr="00E61174">
        <w:rPr>
          <w:b/>
          <w:bCs/>
        </w:rPr>
        <w:t xml:space="preserve"> sludge</w:t>
      </w:r>
    </w:p>
    <w:p w14:paraId="237C9457" w14:textId="6C560179" w:rsidR="00EC6229" w:rsidRPr="00E61174" w:rsidRDefault="0038030F" w:rsidP="00EC6229">
      <w:pPr>
        <w:ind w:firstLine="420"/>
      </w:pPr>
      <w:bookmarkStart w:id="11" w:name="OLE_LINK7"/>
      <w:r w:rsidRPr="00E61174">
        <w:t>厕所</w:t>
      </w:r>
      <w:r w:rsidR="00CA0BCC" w:rsidRPr="00E61174">
        <w:t>粪污中</w:t>
      </w:r>
      <w:r w:rsidR="003F0DF7" w:rsidRPr="00E61174">
        <w:t>以</w:t>
      </w:r>
      <w:r w:rsidR="00CA0BCC" w:rsidRPr="00E61174">
        <w:t>固体形态</w:t>
      </w:r>
      <w:r w:rsidR="003F0DF7" w:rsidRPr="00E61174">
        <w:t>收集的部分</w:t>
      </w:r>
      <w:r w:rsidR="00CA0BCC" w:rsidRPr="00E61174">
        <w:t>，</w:t>
      </w:r>
      <w:r w:rsidRPr="00E61174">
        <w:t>包括</w:t>
      </w:r>
      <w:r w:rsidR="00CA0BCC" w:rsidRPr="00E61174">
        <w:t>农村旱厕收集的</w:t>
      </w:r>
      <w:r w:rsidR="00E83FAF" w:rsidRPr="00E61174">
        <w:t>粪便或</w:t>
      </w:r>
      <w:r w:rsidR="005D4CC3" w:rsidRPr="00E61174">
        <w:t>化粪池</w:t>
      </w:r>
      <w:r w:rsidR="00CA0BCC" w:rsidRPr="00E61174">
        <w:t>收集</w:t>
      </w:r>
      <w:proofErr w:type="gramStart"/>
      <w:r w:rsidR="00CA0BCC" w:rsidRPr="00E61174">
        <w:t>的</w:t>
      </w:r>
      <w:r w:rsidR="00E83FAF" w:rsidRPr="00E61174">
        <w:t>粪皮粪渣</w:t>
      </w:r>
      <w:proofErr w:type="gramEnd"/>
      <w:r w:rsidR="00925299" w:rsidRPr="00E61174">
        <w:t>或厕所粪</w:t>
      </w:r>
      <w:proofErr w:type="gramStart"/>
      <w:r w:rsidR="00925299" w:rsidRPr="00E61174">
        <w:t>污通过</w:t>
      </w:r>
      <w:proofErr w:type="gramEnd"/>
      <w:r w:rsidR="00925299" w:rsidRPr="00E61174">
        <w:t>固液分离得到的固体部分</w:t>
      </w:r>
      <w:bookmarkEnd w:id="11"/>
      <w:r w:rsidR="00EC6229" w:rsidRPr="00E61174">
        <w:t>。</w:t>
      </w:r>
    </w:p>
    <w:p w14:paraId="7D344834" w14:textId="77777777" w:rsidR="00CC16A3" w:rsidRPr="00E61174" w:rsidRDefault="00CC16A3" w:rsidP="00CC16A3">
      <w:pPr>
        <w:pStyle w:val="2"/>
        <w:rPr>
          <w:rFonts w:ascii="Times New Roman" w:hAnsi="Times New Roman"/>
          <w:b/>
          <w:bCs/>
        </w:rPr>
      </w:pPr>
    </w:p>
    <w:p w14:paraId="59C2E42E" w14:textId="4CC23F61" w:rsidR="00CC16A3" w:rsidRPr="00E61174" w:rsidRDefault="004A113A" w:rsidP="00CC16A3">
      <w:pPr>
        <w:ind w:firstLine="422"/>
        <w:rPr>
          <w:b/>
          <w:bCs/>
        </w:rPr>
      </w:pPr>
      <w:r w:rsidRPr="00E61174">
        <w:rPr>
          <w:b/>
          <w:bCs/>
        </w:rPr>
        <w:t>厕所</w:t>
      </w:r>
      <w:r w:rsidR="00CC16A3" w:rsidRPr="00E61174">
        <w:rPr>
          <w:b/>
          <w:bCs/>
        </w:rPr>
        <w:t>液体粪污</w:t>
      </w:r>
      <w:r w:rsidR="00CC16A3" w:rsidRPr="00E61174">
        <w:rPr>
          <w:b/>
          <w:bCs/>
        </w:rPr>
        <w:t xml:space="preserve"> </w:t>
      </w:r>
      <w:r w:rsidRPr="00E61174">
        <w:rPr>
          <w:b/>
          <w:bCs/>
        </w:rPr>
        <w:t>liquid</w:t>
      </w:r>
      <w:r w:rsidR="00CC16A3" w:rsidRPr="00E61174">
        <w:rPr>
          <w:b/>
          <w:bCs/>
        </w:rPr>
        <w:t xml:space="preserve"> </w:t>
      </w:r>
      <w:proofErr w:type="spellStart"/>
      <w:r w:rsidR="00CC16A3" w:rsidRPr="00E61174">
        <w:rPr>
          <w:b/>
          <w:bCs/>
        </w:rPr>
        <w:t>faecal</w:t>
      </w:r>
      <w:proofErr w:type="spellEnd"/>
      <w:r w:rsidR="00CC16A3" w:rsidRPr="00E61174">
        <w:rPr>
          <w:b/>
          <w:bCs/>
        </w:rPr>
        <w:t xml:space="preserve"> sludge</w:t>
      </w:r>
    </w:p>
    <w:p w14:paraId="24B8AB21" w14:textId="588C3D9E" w:rsidR="00CC16A3" w:rsidRPr="00E61174" w:rsidRDefault="003F0DF7" w:rsidP="00CC16A3">
      <w:pPr>
        <w:ind w:firstLine="420"/>
      </w:pPr>
      <w:r w:rsidRPr="00E61174">
        <w:t>厕所粪污中以液体形态收集的部分</w:t>
      </w:r>
      <w:r w:rsidR="00E85611" w:rsidRPr="00E61174">
        <w:t>，包括由人体排泄的粪和</w:t>
      </w:r>
      <w:proofErr w:type="gramStart"/>
      <w:r w:rsidR="00E85611" w:rsidRPr="00E61174">
        <w:t>尿及其</w:t>
      </w:r>
      <w:proofErr w:type="gramEnd"/>
      <w:r w:rsidR="00E85611" w:rsidRPr="00E61174">
        <w:t>冲洗水组成的高浓度污水，也称为</w:t>
      </w:r>
      <w:r w:rsidR="003C5229" w:rsidRPr="00E61174">
        <w:t>黑水、</w:t>
      </w:r>
      <w:r w:rsidR="00E85611" w:rsidRPr="00E61174">
        <w:t>厕所污水。</w:t>
      </w:r>
    </w:p>
    <w:p w14:paraId="0192FC0D" w14:textId="77777777" w:rsidR="004E1406" w:rsidRPr="00E61174" w:rsidRDefault="004E1406" w:rsidP="004E1406">
      <w:pPr>
        <w:pStyle w:val="2"/>
        <w:rPr>
          <w:rFonts w:ascii="Times New Roman" w:hAnsi="Times New Roman"/>
        </w:rPr>
      </w:pPr>
    </w:p>
    <w:p w14:paraId="7EDC2FCC" w14:textId="22FBB544" w:rsidR="004E1406" w:rsidRPr="00E61174" w:rsidRDefault="00C42A26" w:rsidP="004E1406">
      <w:pPr>
        <w:ind w:firstLine="422"/>
        <w:rPr>
          <w:b/>
          <w:bCs/>
        </w:rPr>
      </w:pPr>
      <w:r w:rsidRPr="00E61174">
        <w:rPr>
          <w:b/>
          <w:bCs/>
        </w:rPr>
        <w:t>堆肥</w:t>
      </w:r>
      <w:r w:rsidR="004E1406" w:rsidRPr="00E61174">
        <w:rPr>
          <w:b/>
          <w:bCs/>
        </w:rPr>
        <w:t xml:space="preserve"> </w:t>
      </w:r>
      <w:r w:rsidR="00E349CD" w:rsidRPr="00E61174">
        <w:rPr>
          <w:b/>
          <w:bCs/>
        </w:rPr>
        <w:t>composting</w:t>
      </w:r>
    </w:p>
    <w:p w14:paraId="345F7B2E" w14:textId="58097677" w:rsidR="00446112" w:rsidRPr="00E61174" w:rsidRDefault="004B7B1D" w:rsidP="009A6624">
      <w:pPr>
        <w:ind w:firstLine="420"/>
      </w:pPr>
      <w:bookmarkStart w:id="12" w:name="_Hlk141189006"/>
      <w:r w:rsidRPr="00E61174">
        <w:t>在人工控制条件下（水分、碳氮比和通风等），</w:t>
      </w:r>
      <w:r w:rsidR="0019532F" w:rsidRPr="00E61174">
        <w:t>将两种或两种以上</w:t>
      </w:r>
      <w:r w:rsidR="00B91F6E" w:rsidRPr="00E61174">
        <w:t>经过适当的分选、粉碎等预处理后的</w:t>
      </w:r>
      <w:r w:rsidR="0019532F" w:rsidRPr="00E61174">
        <w:t>原料按一定配比混合，</w:t>
      </w:r>
      <w:r w:rsidRPr="00E61174">
        <w:t>通过微生物</w:t>
      </w:r>
      <w:r w:rsidR="006801F4" w:rsidRPr="00E61174">
        <w:t>代谢作用</w:t>
      </w:r>
      <w:r w:rsidRPr="00E61174">
        <w:t>，使有机物被降解</w:t>
      </w:r>
      <w:r w:rsidR="00D1022D" w:rsidRPr="00E61174">
        <w:t>和稳定化</w:t>
      </w:r>
      <w:r w:rsidRPr="00E61174">
        <w:t>，并生产出一种适宜于</w:t>
      </w:r>
      <w:r w:rsidR="00B25200" w:rsidRPr="00E61174">
        <w:t>作物</w:t>
      </w:r>
      <w:r w:rsidRPr="00E61174">
        <w:t>利用的</w:t>
      </w:r>
      <w:r w:rsidR="00B25200" w:rsidRPr="00E61174">
        <w:t>堆肥</w:t>
      </w:r>
      <w:r w:rsidRPr="00E61174">
        <w:t>产物的过程。</w:t>
      </w:r>
    </w:p>
    <w:bookmarkEnd w:id="12"/>
    <w:p w14:paraId="1C7589EC" w14:textId="70F13BE2" w:rsidR="0079797A" w:rsidRPr="00E61174" w:rsidRDefault="0079797A" w:rsidP="00576C92">
      <w:pPr>
        <w:pStyle w:val="1"/>
        <w:spacing w:before="156" w:after="156"/>
        <w:rPr>
          <w:rFonts w:ascii="Times New Roman" w:hAnsi="Times New Roman"/>
        </w:rPr>
      </w:pPr>
      <w:r w:rsidRPr="00E61174">
        <w:rPr>
          <w:rFonts w:ascii="Times New Roman" w:hAnsi="Times New Roman"/>
        </w:rPr>
        <w:t>基本</w:t>
      </w:r>
      <w:r w:rsidR="00925299" w:rsidRPr="00E61174">
        <w:rPr>
          <w:rFonts w:ascii="Times New Roman" w:hAnsi="Times New Roman"/>
        </w:rPr>
        <w:t>原则</w:t>
      </w:r>
    </w:p>
    <w:p w14:paraId="58F5D2AD" w14:textId="0D3196D3" w:rsidR="00C42FAA" w:rsidRPr="00E61174" w:rsidRDefault="00C42FAA" w:rsidP="00C42FAA">
      <w:pPr>
        <w:pStyle w:val="2"/>
        <w:rPr>
          <w:rFonts w:ascii="Times New Roman" w:hAnsi="Times New Roman"/>
        </w:rPr>
      </w:pPr>
      <w:r w:rsidRPr="00E61174">
        <w:rPr>
          <w:rFonts w:ascii="Times New Roman" w:hAnsi="Times New Roman"/>
        </w:rPr>
        <w:t>农村厕所</w:t>
      </w:r>
      <w:proofErr w:type="gramStart"/>
      <w:r w:rsidRPr="00E61174">
        <w:rPr>
          <w:rFonts w:ascii="Times New Roman" w:hAnsi="Times New Roman"/>
        </w:rPr>
        <w:t>粪污与有机</w:t>
      </w:r>
      <w:proofErr w:type="gramEnd"/>
      <w:r w:rsidR="00A54D16" w:rsidRPr="00E61174">
        <w:rPr>
          <w:rFonts w:ascii="Times New Roman" w:hAnsi="Times New Roman"/>
        </w:rPr>
        <w:t>废弃物</w:t>
      </w:r>
      <w:r w:rsidRPr="00E61174">
        <w:rPr>
          <w:rFonts w:ascii="Times New Roman" w:hAnsi="Times New Roman"/>
        </w:rPr>
        <w:t>协同堆肥技术应</w:t>
      </w:r>
      <w:bookmarkStart w:id="13" w:name="_Hlk135485613"/>
      <w:r w:rsidRPr="00E61174">
        <w:rPr>
          <w:rFonts w:ascii="Times New Roman" w:hAnsi="Times New Roman"/>
        </w:rPr>
        <w:t>遵循安全、卫生、低碳、环保、经济、适用</w:t>
      </w:r>
      <w:bookmarkEnd w:id="13"/>
      <w:r w:rsidRPr="00E61174">
        <w:rPr>
          <w:rFonts w:ascii="Times New Roman" w:hAnsi="Times New Roman"/>
        </w:rPr>
        <w:t>的原则。</w:t>
      </w:r>
    </w:p>
    <w:p w14:paraId="42556E4A" w14:textId="6AAC8049" w:rsidR="009A6BB6" w:rsidRPr="00E61174" w:rsidRDefault="00DA0AD2" w:rsidP="00980796">
      <w:pPr>
        <w:pStyle w:val="2"/>
        <w:rPr>
          <w:rFonts w:ascii="Times New Roman" w:hAnsi="Times New Roman"/>
        </w:rPr>
      </w:pPr>
      <w:r w:rsidRPr="00E61174">
        <w:rPr>
          <w:rFonts w:ascii="Times New Roman" w:hAnsi="Times New Roman"/>
        </w:rPr>
        <w:t>协同处理设施选址、规模</w:t>
      </w:r>
      <w:r w:rsidR="00852F81" w:rsidRPr="00E61174">
        <w:rPr>
          <w:rFonts w:ascii="Times New Roman" w:hAnsi="Times New Roman"/>
        </w:rPr>
        <w:t>、</w:t>
      </w:r>
      <w:r w:rsidRPr="00E61174">
        <w:rPr>
          <w:rFonts w:ascii="Times New Roman" w:hAnsi="Times New Roman"/>
        </w:rPr>
        <w:t>工艺</w:t>
      </w:r>
      <w:r w:rsidR="00852F81" w:rsidRPr="00E61174">
        <w:rPr>
          <w:rFonts w:ascii="Times New Roman" w:hAnsi="Times New Roman"/>
        </w:rPr>
        <w:t>和设备</w:t>
      </w:r>
      <w:r w:rsidRPr="00E61174">
        <w:rPr>
          <w:rFonts w:ascii="Times New Roman" w:hAnsi="Times New Roman"/>
        </w:rPr>
        <w:t>，应根据当地</w:t>
      </w:r>
      <w:r w:rsidR="00980796" w:rsidRPr="00E61174">
        <w:rPr>
          <w:rFonts w:ascii="Times New Roman" w:hAnsi="Times New Roman"/>
        </w:rPr>
        <w:t>村镇规划、人口规模和技术适用性合理确定。</w:t>
      </w:r>
    </w:p>
    <w:p w14:paraId="3E48A597" w14:textId="71933A0B" w:rsidR="00A00CA1" w:rsidRPr="00E61174" w:rsidRDefault="00821B0C" w:rsidP="00980796">
      <w:pPr>
        <w:pStyle w:val="2"/>
        <w:rPr>
          <w:rFonts w:ascii="Times New Roman" w:hAnsi="Times New Roman"/>
        </w:rPr>
      </w:pPr>
      <w:r w:rsidRPr="00E61174">
        <w:rPr>
          <w:rFonts w:ascii="Times New Roman" w:hAnsi="Times New Roman"/>
        </w:rPr>
        <w:t>农村</w:t>
      </w:r>
      <w:r w:rsidR="001F47F5" w:rsidRPr="00E61174">
        <w:rPr>
          <w:rFonts w:ascii="Times New Roman" w:hAnsi="Times New Roman"/>
        </w:rPr>
        <w:t>有机</w:t>
      </w:r>
      <w:r w:rsidRPr="00E61174">
        <w:rPr>
          <w:rFonts w:ascii="Times New Roman" w:hAnsi="Times New Roman"/>
        </w:rPr>
        <w:t>生活垃圾宜进行分类收集</w:t>
      </w:r>
      <w:r w:rsidR="001F47F5" w:rsidRPr="00E61174">
        <w:rPr>
          <w:rFonts w:ascii="Times New Roman" w:hAnsi="Times New Roman"/>
        </w:rPr>
        <w:t>，减少杂物</w:t>
      </w:r>
      <w:r w:rsidR="007F57B8" w:rsidRPr="00E61174">
        <w:rPr>
          <w:rFonts w:ascii="Times New Roman" w:hAnsi="Times New Roman"/>
        </w:rPr>
        <w:t>和有害垃圾混入</w:t>
      </w:r>
      <w:r w:rsidR="001F47F5" w:rsidRPr="00E61174">
        <w:rPr>
          <w:rFonts w:ascii="Times New Roman" w:hAnsi="Times New Roman"/>
        </w:rPr>
        <w:t>，</w:t>
      </w:r>
      <w:r w:rsidR="00A00CA1" w:rsidRPr="00E61174">
        <w:rPr>
          <w:rFonts w:ascii="Times New Roman" w:hAnsi="Times New Roman"/>
        </w:rPr>
        <w:t>危险废物</w:t>
      </w:r>
      <w:r w:rsidR="00A20E99" w:rsidRPr="00E61174">
        <w:rPr>
          <w:rFonts w:ascii="Times New Roman" w:hAnsi="Times New Roman"/>
        </w:rPr>
        <w:t>和</w:t>
      </w:r>
      <w:r w:rsidR="00991B08" w:rsidRPr="00E61174">
        <w:rPr>
          <w:rFonts w:ascii="Times New Roman" w:hAnsi="Times New Roman"/>
        </w:rPr>
        <w:t>含有害物质的</w:t>
      </w:r>
      <w:r w:rsidR="00236F79" w:rsidRPr="00E61174">
        <w:rPr>
          <w:rFonts w:ascii="Times New Roman" w:hAnsi="Times New Roman"/>
        </w:rPr>
        <w:t>生活垃圾</w:t>
      </w:r>
      <w:r w:rsidR="00E276F2" w:rsidRPr="00E61174">
        <w:rPr>
          <w:rFonts w:ascii="Times New Roman" w:hAnsi="Times New Roman"/>
        </w:rPr>
        <w:t>严禁</w:t>
      </w:r>
      <w:r w:rsidR="00A00CA1" w:rsidRPr="00E61174">
        <w:rPr>
          <w:rFonts w:ascii="Times New Roman" w:hAnsi="Times New Roman"/>
        </w:rPr>
        <w:t>混入堆肥原料。</w:t>
      </w:r>
    </w:p>
    <w:p w14:paraId="1E4B973B" w14:textId="7148E4A7" w:rsidR="006754FE" w:rsidRPr="00E61174" w:rsidRDefault="00C42FAA" w:rsidP="006754FE">
      <w:pPr>
        <w:pStyle w:val="2"/>
        <w:rPr>
          <w:rFonts w:ascii="Times New Roman" w:hAnsi="Times New Roman"/>
        </w:rPr>
      </w:pPr>
      <w:r w:rsidRPr="00E61174">
        <w:rPr>
          <w:rFonts w:ascii="Times New Roman" w:hAnsi="Times New Roman"/>
        </w:rPr>
        <w:t>协同堆肥过程</w:t>
      </w:r>
      <w:bookmarkStart w:id="14" w:name="_Hlk135485726"/>
      <w:r w:rsidRPr="00E61174">
        <w:rPr>
          <w:rFonts w:ascii="Times New Roman" w:hAnsi="Times New Roman"/>
        </w:rPr>
        <w:t>应避免或减少</w:t>
      </w:r>
      <w:r w:rsidR="001D03D3" w:rsidRPr="00E61174">
        <w:rPr>
          <w:rFonts w:ascii="Times New Roman" w:hAnsi="Times New Roman"/>
        </w:rPr>
        <w:t>产生污水、臭气和固体废物，</w:t>
      </w:r>
      <w:r w:rsidR="00423BF5" w:rsidRPr="00E61174">
        <w:rPr>
          <w:rFonts w:ascii="Times New Roman" w:hAnsi="Times New Roman"/>
        </w:rPr>
        <w:t>对产生的污染物</w:t>
      </w:r>
      <w:r w:rsidR="001D03D3" w:rsidRPr="00E61174">
        <w:rPr>
          <w:rFonts w:ascii="Times New Roman" w:hAnsi="Times New Roman"/>
        </w:rPr>
        <w:t>应进行妥善处理并符合</w:t>
      </w:r>
      <w:r w:rsidRPr="00E61174">
        <w:rPr>
          <w:rFonts w:ascii="Times New Roman" w:hAnsi="Times New Roman"/>
        </w:rPr>
        <w:t>国家和地方环境保护法规和标准的有关规定</w:t>
      </w:r>
      <w:bookmarkEnd w:id="14"/>
      <w:r w:rsidRPr="00E61174">
        <w:rPr>
          <w:rFonts w:ascii="Times New Roman" w:hAnsi="Times New Roman"/>
        </w:rPr>
        <w:t>。</w:t>
      </w:r>
    </w:p>
    <w:p w14:paraId="7088420A" w14:textId="58F84209" w:rsidR="007850AD" w:rsidRPr="00E61174" w:rsidRDefault="007850AD" w:rsidP="007850AD">
      <w:pPr>
        <w:pStyle w:val="2"/>
        <w:rPr>
          <w:rFonts w:ascii="Times New Roman" w:hAnsi="Times New Roman"/>
        </w:rPr>
      </w:pPr>
      <w:r w:rsidRPr="00E61174">
        <w:rPr>
          <w:rFonts w:ascii="Times New Roman" w:hAnsi="Times New Roman"/>
        </w:rPr>
        <w:t>协同堆肥产物应根据原料来源</w:t>
      </w:r>
      <w:r w:rsidR="00F14426" w:rsidRPr="00E61174">
        <w:rPr>
          <w:rFonts w:ascii="Times New Roman" w:hAnsi="Times New Roman"/>
        </w:rPr>
        <w:t>确定利用路径，</w:t>
      </w:r>
      <w:r w:rsidRPr="00E61174">
        <w:rPr>
          <w:rFonts w:ascii="Times New Roman" w:hAnsi="Times New Roman"/>
        </w:rPr>
        <w:t>避免对农用、林用土壤</w:t>
      </w:r>
      <w:r w:rsidR="00B25768" w:rsidRPr="00E61174">
        <w:rPr>
          <w:rFonts w:ascii="Times New Roman" w:hAnsi="Times New Roman"/>
        </w:rPr>
        <w:t>产生</w:t>
      </w:r>
      <w:r w:rsidR="006E01CE" w:rsidRPr="00E61174">
        <w:rPr>
          <w:rFonts w:ascii="Times New Roman" w:hAnsi="Times New Roman"/>
        </w:rPr>
        <w:t>污染</w:t>
      </w:r>
      <w:r w:rsidRPr="00E61174">
        <w:rPr>
          <w:rFonts w:ascii="Times New Roman" w:hAnsi="Times New Roman"/>
        </w:rPr>
        <w:t>。</w:t>
      </w:r>
    </w:p>
    <w:p w14:paraId="140E4B5C" w14:textId="77F210A5" w:rsidR="003E2138" w:rsidRPr="00E61174" w:rsidRDefault="00C27E63" w:rsidP="00576C92">
      <w:pPr>
        <w:pStyle w:val="1"/>
        <w:spacing w:before="156" w:after="156"/>
        <w:rPr>
          <w:rFonts w:ascii="Times New Roman" w:hAnsi="Times New Roman"/>
        </w:rPr>
      </w:pPr>
      <w:r w:rsidRPr="00E61174">
        <w:rPr>
          <w:rFonts w:ascii="Times New Roman" w:hAnsi="Times New Roman"/>
        </w:rPr>
        <w:t>场地要求</w:t>
      </w:r>
    </w:p>
    <w:p w14:paraId="2124F906" w14:textId="55AB21B6" w:rsidR="00F54086" w:rsidRPr="00E61174" w:rsidRDefault="00F16638" w:rsidP="008024FA">
      <w:pPr>
        <w:pStyle w:val="2"/>
        <w:rPr>
          <w:rFonts w:ascii="Times New Roman" w:hAnsi="Times New Roman"/>
        </w:rPr>
      </w:pPr>
      <w:r w:rsidRPr="00E61174">
        <w:rPr>
          <w:rFonts w:ascii="Times New Roman" w:hAnsi="Times New Roman"/>
        </w:rPr>
        <w:t>场地</w:t>
      </w:r>
      <w:r w:rsidR="00F54086" w:rsidRPr="00E61174">
        <w:rPr>
          <w:rFonts w:ascii="Times New Roman" w:hAnsi="Times New Roman"/>
        </w:rPr>
        <w:t>选址及布局应</w:t>
      </w:r>
      <w:r w:rsidR="00893C00" w:rsidRPr="00E61174">
        <w:rPr>
          <w:rFonts w:ascii="Times New Roman" w:hAnsi="Times New Roman"/>
        </w:rPr>
        <w:t>根据当地</w:t>
      </w:r>
      <w:r w:rsidR="00A16A20" w:rsidRPr="00E61174">
        <w:rPr>
          <w:rFonts w:ascii="Times New Roman" w:hAnsi="Times New Roman"/>
        </w:rPr>
        <w:t>国土空间规划和乡村建设规划等合理确定</w:t>
      </w:r>
      <w:r w:rsidR="00F54086" w:rsidRPr="00E61174">
        <w:rPr>
          <w:rFonts w:ascii="Times New Roman" w:hAnsi="Times New Roman"/>
        </w:rPr>
        <w:t>。</w:t>
      </w:r>
    </w:p>
    <w:p w14:paraId="0094B0CF" w14:textId="470A2E75" w:rsidR="008E712D" w:rsidRPr="00E61174" w:rsidRDefault="00FC3415" w:rsidP="008619F1">
      <w:pPr>
        <w:pStyle w:val="2"/>
        <w:rPr>
          <w:rFonts w:ascii="Times New Roman" w:hAnsi="Times New Roman"/>
        </w:rPr>
      </w:pPr>
      <w:r w:rsidRPr="00E61174">
        <w:rPr>
          <w:rFonts w:ascii="Times New Roman" w:hAnsi="Times New Roman"/>
        </w:rPr>
        <w:t>选址</w:t>
      </w:r>
      <w:bookmarkStart w:id="15" w:name="_Hlk135485839"/>
      <w:r w:rsidRPr="00E61174">
        <w:rPr>
          <w:rFonts w:ascii="Times New Roman" w:hAnsi="Times New Roman"/>
        </w:rPr>
        <w:t>应选在</w:t>
      </w:r>
      <w:r w:rsidR="00D91CB3" w:rsidRPr="00E61174">
        <w:rPr>
          <w:rFonts w:ascii="Times New Roman" w:hAnsi="Times New Roman"/>
        </w:rPr>
        <w:t>村庄</w:t>
      </w:r>
      <w:r w:rsidR="002542C8" w:rsidRPr="00E61174">
        <w:rPr>
          <w:rFonts w:ascii="Times New Roman" w:hAnsi="Times New Roman"/>
        </w:rPr>
        <w:t>居住区</w:t>
      </w:r>
      <w:r w:rsidRPr="00E61174">
        <w:rPr>
          <w:rFonts w:ascii="Times New Roman" w:hAnsi="Times New Roman"/>
        </w:rPr>
        <w:t>下风向，避开低洼和积水地带，避免污染水井和地表水体，避免地质灾害。</w:t>
      </w:r>
      <w:bookmarkEnd w:id="15"/>
    </w:p>
    <w:p w14:paraId="0D1C0707" w14:textId="6691AADD" w:rsidR="004A0B49" w:rsidRPr="00E61174" w:rsidRDefault="009F16E8" w:rsidP="00BA52C4">
      <w:pPr>
        <w:pStyle w:val="2"/>
        <w:rPr>
          <w:rFonts w:ascii="Times New Roman" w:hAnsi="Times New Roman"/>
        </w:rPr>
      </w:pPr>
      <w:r w:rsidRPr="00E61174">
        <w:rPr>
          <w:rFonts w:ascii="Times New Roman" w:hAnsi="Times New Roman"/>
        </w:rPr>
        <w:t>原料存放区应防雨</w:t>
      </w:r>
      <w:r w:rsidR="006762FE" w:rsidRPr="00E61174">
        <w:rPr>
          <w:rFonts w:ascii="Times New Roman" w:hAnsi="Times New Roman"/>
        </w:rPr>
        <w:t>、</w:t>
      </w:r>
      <w:r w:rsidRPr="00E61174">
        <w:rPr>
          <w:rFonts w:ascii="Times New Roman" w:hAnsi="Times New Roman"/>
        </w:rPr>
        <w:t>防水</w:t>
      </w:r>
      <w:r w:rsidR="006762FE" w:rsidRPr="00E61174">
        <w:rPr>
          <w:rFonts w:ascii="Times New Roman" w:hAnsi="Times New Roman"/>
        </w:rPr>
        <w:t>、</w:t>
      </w:r>
      <w:r w:rsidRPr="00E61174">
        <w:rPr>
          <w:rFonts w:ascii="Times New Roman" w:hAnsi="Times New Roman"/>
        </w:rPr>
        <w:t>防火</w:t>
      </w:r>
      <w:r w:rsidR="00104B61" w:rsidRPr="00E61174">
        <w:rPr>
          <w:rFonts w:ascii="Times New Roman" w:hAnsi="Times New Roman"/>
        </w:rPr>
        <w:t>、防渗、防溢流</w:t>
      </w:r>
      <w:r w:rsidR="004A0B49" w:rsidRPr="00E61174">
        <w:rPr>
          <w:rFonts w:ascii="Times New Roman" w:hAnsi="Times New Roman"/>
        </w:rPr>
        <w:t>，原料应</w:t>
      </w:r>
      <w:r w:rsidR="00BB1903" w:rsidRPr="00E61174">
        <w:rPr>
          <w:rFonts w:ascii="Times New Roman" w:hAnsi="Times New Roman"/>
        </w:rPr>
        <w:t>及时</w:t>
      </w:r>
      <w:r w:rsidR="004A0B49" w:rsidRPr="00E61174">
        <w:rPr>
          <w:rFonts w:ascii="Times New Roman" w:hAnsi="Times New Roman"/>
        </w:rPr>
        <w:t>进行预处理</w:t>
      </w:r>
      <w:r w:rsidR="00B25200" w:rsidRPr="00E61174">
        <w:rPr>
          <w:rFonts w:ascii="Times New Roman" w:hAnsi="Times New Roman"/>
        </w:rPr>
        <w:t>，</w:t>
      </w:r>
      <w:r w:rsidR="001D03D3" w:rsidRPr="00E61174">
        <w:rPr>
          <w:rFonts w:ascii="Times New Roman" w:hAnsi="Times New Roman"/>
        </w:rPr>
        <w:t>不宜</w:t>
      </w:r>
      <w:r w:rsidR="00B25200" w:rsidRPr="00E61174">
        <w:rPr>
          <w:rFonts w:ascii="Times New Roman" w:hAnsi="Times New Roman"/>
        </w:rPr>
        <w:t>久存，尽量避免原料腐败</w:t>
      </w:r>
      <w:r w:rsidR="004A0B49" w:rsidRPr="00E61174">
        <w:rPr>
          <w:rFonts w:ascii="Times New Roman" w:hAnsi="Times New Roman"/>
        </w:rPr>
        <w:t>。</w:t>
      </w:r>
    </w:p>
    <w:p w14:paraId="2A2ED532" w14:textId="7D54D34C" w:rsidR="00114C33" w:rsidRPr="00E61174" w:rsidRDefault="00114C33" w:rsidP="00F8101C">
      <w:pPr>
        <w:pStyle w:val="2"/>
        <w:rPr>
          <w:rFonts w:ascii="Times New Roman" w:hAnsi="Times New Roman"/>
        </w:rPr>
      </w:pPr>
      <w:r w:rsidRPr="00E61174">
        <w:rPr>
          <w:rFonts w:ascii="Times New Roman" w:hAnsi="Times New Roman"/>
        </w:rPr>
        <w:t>堆肥场地应</w:t>
      </w:r>
      <w:r w:rsidR="00CC574E" w:rsidRPr="00E61174">
        <w:rPr>
          <w:rFonts w:ascii="Times New Roman" w:hAnsi="Times New Roman"/>
        </w:rPr>
        <w:t>防雨、</w:t>
      </w:r>
      <w:r w:rsidR="00D5500C" w:rsidRPr="00E61174">
        <w:rPr>
          <w:rFonts w:ascii="Times New Roman" w:hAnsi="Times New Roman"/>
        </w:rPr>
        <w:t>防渗漏、防溢流，</w:t>
      </w:r>
      <w:r w:rsidRPr="00E61174">
        <w:rPr>
          <w:rFonts w:ascii="Times New Roman" w:hAnsi="Times New Roman"/>
        </w:rPr>
        <w:t>配备</w:t>
      </w:r>
      <w:r w:rsidR="00CC574E" w:rsidRPr="00E61174">
        <w:rPr>
          <w:rFonts w:ascii="Times New Roman" w:hAnsi="Times New Roman"/>
        </w:rPr>
        <w:t>必要的</w:t>
      </w:r>
      <w:r w:rsidRPr="00E61174">
        <w:rPr>
          <w:rFonts w:ascii="Times New Roman" w:hAnsi="Times New Roman"/>
        </w:rPr>
        <w:t>排水设施，产生的渗滤液应集中收集后妥善处理。</w:t>
      </w:r>
    </w:p>
    <w:p w14:paraId="70948BDE" w14:textId="3A3B03D8" w:rsidR="00D55068" w:rsidRPr="00E61174" w:rsidRDefault="00114C33" w:rsidP="00F8101C">
      <w:pPr>
        <w:pStyle w:val="2"/>
        <w:rPr>
          <w:rFonts w:ascii="Times New Roman" w:hAnsi="Times New Roman"/>
        </w:rPr>
      </w:pPr>
      <w:r w:rsidRPr="00E61174">
        <w:rPr>
          <w:rFonts w:ascii="Times New Roman" w:hAnsi="Times New Roman"/>
        </w:rPr>
        <w:t>辅料存放区和堆肥</w:t>
      </w:r>
      <w:r w:rsidR="00E25335" w:rsidRPr="00E61174">
        <w:rPr>
          <w:rFonts w:ascii="Times New Roman" w:hAnsi="Times New Roman"/>
        </w:rPr>
        <w:t>产物</w:t>
      </w:r>
      <w:r w:rsidRPr="00E61174">
        <w:rPr>
          <w:rFonts w:ascii="Times New Roman" w:hAnsi="Times New Roman"/>
        </w:rPr>
        <w:t>区</w:t>
      </w:r>
      <w:r w:rsidR="00682388" w:rsidRPr="00E61174">
        <w:rPr>
          <w:rFonts w:ascii="Times New Roman" w:hAnsi="Times New Roman"/>
        </w:rPr>
        <w:t>应</w:t>
      </w:r>
      <w:r w:rsidRPr="00E61174">
        <w:rPr>
          <w:rFonts w:ascii="Times New Roman" w:hAnsi="Times New Roman"/>
        </w:rPr>
        <w:t>干燥、通风、防雨</w:t>
      </w:r>
      <w:r w:rsidR="00B25200" w:rsidRPr="00E61174">
        <w:rPr>
          <w:rFonts w:ascii="Times New Roman" w:hAnsi="Times New Roman"/>
        </w:rPr>
        <w:t>、防火</w:t>
      </w:r>
      <w:r w:rsidRPr="00E61174">
        <w:rPr>
          <w:rFonts w:ascii="Times New Roman" w:hAnsi="Times New Roman"/>
        </w:rPr>
        <w:t>。</w:t>
      </w:r>
    </w:p>
    <w:p w14:paraId="3B7C6BCC" w14:textId="050F4B6A" w:rsidR="003E2138" w:rsidRPr="00E61174" w:rsidRDefault="00D55068" w:rsidP="00576C92">
      <w:pPr>
        <w:pStyle w:val="1"/>
        <w:spacing w:before="156" w:after="156"/>
        <w:rPr>
          <w:rFonts w:ascii="Times New Roman" w:hAnsi="Times New Roman"/>
        </w:rPr>
      </w:pPr>
      <w:bookmarkStart w:id="16" w:name="_Hlk135485858"/>
      <w:r w:rsidRPr="00E61174">
        <w:rPr>
          <w:rFonts w:ascii="Times New Roman" w:hAnsi="Times New Roman"/>
        </w:rPr>
        <w:t>工艺</w:t>
      </w:r>
    </w:p>
    <w:p w14:paraId="45944F47" w14:textId="08C694CF" w:rsidR="00EB3A50" w:rsidRPr="00E61174" w:rsidRDefault="00EB3A50" w:rsidP="002A591A">
      <w:pPr>
        <w:pStyle w:val="2"/>
        <w:rPr>
          <w:rFonts w:ascii="Times New Roman" w:hAnsi="Times New Roman"/>
          <w:b/>
          <w:bCs/>
        </w:rPr>
      </w:pPr>
      <w:bookmarkStart w:id="17" w:name="OLE_LINK9"/>
      <w:bookmarkEnd w:id="16"/>
      <w:r w:rsidRPr="00E61174">
        <w:rPr>
          <w:rFonts w:ascii="Times New Roman" w:hAnsi="Times New Roman"/>
          <w:b/>
          <w:bCs/>
        </w:rPr>
        <w:t>工艺流程</w:t>
      </w:r>
    </w:p>
    <w:p w14:paraId="09B2853D" w14:textId="189FA75D" w:rsidR="003D6FBE" w:rsidRPr="00E61174" w:rsidRDefault="008742AA" w:rsidP="007369EE">
      <w:pPr>
        <w:pStyle w:val="3"/>
      </w:pPr>
      <w:r w:rsidRPr="00E61174">
        <w:t>厕所</w:t>
      </w:r>
      <w:r w:rsidR="00B2472B" w:rsidRPr="00E61174">
        <w:t>固体</w:t>
      </w:r>
      <w:r w:rsidR="00D64D5D" w:rsidRPr="00E61174">
        <w:t>粪</w:t>
      </w:r>
      <w:r w:rsidR="00463551" w:rsidRPr="00E61174">
        <w:t>便</w:t>
      </w:r>
      <w:r w:rsidR="00D64D5D" w:rsidRPr="00E61174">
        <w:t>与</w:t>
      </w:r>
      <w:r w:rsidR="005629EE" w:rsidRPr="00E61174">
        <w:t>农作物秸秆、</w:t>
      </w:r>
      <w:r w:rsidR="009876D6" w:rsidRPr="00E61174">
        <w:t>农村生活垃圾</w:t>
      </w:r>
      <w:r w:rsidR="005629EE" w:rsidRPr="00E61174">
        <w:t>等</w:t>
      </w:r>
      <w:r w:rsidR="00D64D5D" w:rsidRPr="00E61174">
        <w:t>有机</w:t>
      </w:r>
      <w:r w:rsidR="000A1A15" w:rsidRPr="00E61174">
        <w:t>废弃物</w:t>
      </w:r>
      <w:r w:rsidR="00D64D5D" w:rsidRPr="00E61174">
        <w:t>协同堆肥处理工艺包括</w:t>
      </w:r>
      <w:r w:rsidR="003D6FBE" w:rsidRPr="00E61174">
        <w:t>物料收集、预处理、</w:t>
      </w:r>
      <w:r w:rsidR="00423BF5" w:rsidRPr="00E61174">
        <w:t>混合物料</w:t>
      </w:r>
      <w:r w:rsidR="003D6FBE" w:rsidRPr="00E61174">
        <w:t>、</w:t>
      </w:r>
      <w:r w:rsidR="00C07182" w:rsidRPr="00E61174">
        <w:t>协同</w:t>
      </w:r>
      <w:r w:rsidR="00D1339F" w:rsidRPr="00E61174">
        <w:t>堆肥</w:t>
      </w:r>
      <w:r w:rsidR="003D6FBE" w:rsidRPr="00E61174">
        <w:t>、</w:t>
      </w:r>
      <w:bookmarkStart w:id="18" w:name="_Hlk136613443"/>
      <w:r w:rsidR="003D6FBE" w:rsidRPr="00E61174">
        <w:t>臭气</w:t>
      </w:r>
      <w:r w:rsidR="009E61FF" w:rsidRPr="00E61174">
        <w:t>收集</w:t>
      </w:r>
      <w:r w:rsidR="00EB00AD" w:rsidRPr="00E61174">
        <w:t>处理</w:t>
      </w:r>
      <w:r w:rsidR="003D6FBE" w:rsidRPr="00E61174">
        <w:t>和渗滤液收集处理等环节，见图</w:t>
      </w:r>
      <w:r w:rsidR="003D6FBE" w:rsidRPr="00E61174">
        <w:t>1</w:t>
      </w:r>
      <w:bookmarkEnd w:id="18"/>
      <w:r w:rsidR="003D6FBE" w:rsidRPr="00E61174">
        <w:t>。</w:t>
      </w:r>
    </w:p>
    <w:p w14:paraId="7B4BB54D" w14:textId="14A7B823" w:rsidR="00423BF5" w:rsidRPr="00E61174" w:rsidRDefault="00423BF5" w:rsidP="00C549C9">
      <w:pPr>
        <w:ind w:firstLineChars="0" w:firstLine="0"/>
        <w:jc w:val="center"/>
      </w:pPr>
      <w:bookmarkStart w:id="19" w:name="OLE_LINK24"/>
      <w:bookmarkEnd w:id="17"/>
      <w:r w:rsidRPr="00E61174">
        <w:rPr>
          <w:noProof/>
        </w:rPr>
        <w:drawing>
          <wp:inline distT="0" distB="0" distL="0" distR="0" wp14:anchorId="57AA4739" wp14:editId="7565B1C4">
            <wp:extent cx="5274310" cy="1610995"/>
            <wp:effectExtent l="0" t="0" r="2540" b="8255"/>
            <wp:docPr id="11026635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4310" cy="1610995"/>
                    </a:xfrm>
                    <a:prstGeom prst="rect">
                      <a:avLst/>
                    </a:prstGeom>
                    <a:noFill/>
                    <a:ln>
                      <a:noFill/>
                    </a:ln>
                  </pic:spPr>
                </pic:pic>
              </a:graphicData>
            </a:graphic>
          </wp:inline>
        </w:drawing>
      </w:r>
    </w:p>
    <w:p w14:paraId="40A74AC1" w14:textId="27509347" w:rsidR="00365143" w:rsidRPr="00E61174" w:rsidRDefault="00365143" w:rsidP="00365143">
      <w:pPr>
        <w:ind w:firstLineChars="0" w:firstLine="0"/>
        <w:jc w:val="left"/>
      </w:pPr>
      <w:bookmarkStart w:id="20" w:name="_Hlk136614147"/>
      <w:r w:rsidRPr="00E61174">
        <w:rPr>
          <w:b/>
        </w:rPr>
        <w:t>注：</w:t>
      </w:r>
      <w:r w:rsidRPr="00E61174">
        <w:t>实线箭头表示必须步骤</w:t>
      </w:r>
      <w:r w:rsidR="008C3935" w:rsidRPr="00E61174">
        <w:t>；</w:t>
      </w:r>
      <w:r w:rsidRPr="00E61174">
        <w:t>虚线箭头表示可根据实际情况选择的步骤。</w:t>
      </w:r>
    </w:p>
    <w:p w14:paraId="4039D5E3" w14:textId="575573B2" w:rsidR="00365143" w:rsidRPr="00E61174" w:rsidRDefault="00365143" w:rsidP="00C549C9">
      <w:pPr>
        <w:ind w:firstLineChars="0" w:firstLine="0"/>
        <w:jc w:val="center"/>
      </w:pPr>
      <w:r w:rsidRPr="00E61174">
        <w:t>图</w:t>
      </w:r>
      <w:r w:rsidRPr="00E61174">
        <w:t xml:space="preserve">1 </w:t>
      </w:r>
      <w:bookmarkStart w:id="21" w:name="_Hlk157502723"/>
      <w:r w:rsidRPr="00E61174">
        <w:t>农村厕所</w:t>
      </w:r>
      <w:r w:rsidR="002F7105" w:rsidRPr="00E61174">
        <w:t>固体</w:t>
      </w:r>
      <w:r w:rsidRPr="00E61174">
        <w:t>粪</w:t>
      </w:r>
      <w:r w:rsidR="00463551" w:rsidRPr="00E61174">
        <w:t>便</w:t>
      </w:r>
      <w:bookmarkEnd w:id="21"/>
      <w:r w:rsidRPr="00E61174">
        <w:t>与有机</w:t>
      </w:r>
      <w:r w:rsidR="0085013F" w:rsidRPr="00E61174">
        <w:t>废弃物</w:t>
      </w:r>
      <w:r w:rsidRPr="00E61174">
        <w:t>协同堆肥工艺流程图</w:t>
      </w:r>
    </w:p>
    <w:bookmarkEnd w:id="19"/>
    <w:p w14:paraId="7449E466" w14:textId="4D04AC86" w:rsidR="007369EE" w:rsidRPr="00E61174" w:rsidRDefault="00F337A6" w:rsidP="007369EE">
      <w:pPr>
        <w:pStyle w:val="3"/>
      </w:pPr>
      <w:r w:rsidRPr="00E61174">
        <w:t>厕所液体</w:t>
      </w:r>
      <w:proofErr w:type="gramStart"/>
      <w:r w:rsidRPr="00E61174">
        <w:t>粪污</w:t>
      </w:r>
      <w:r w:rsidR="007369EE" w:rsidRPr="00E61174">
        <w:t>与农作物</w:t>
      </w:r>
      <w:proofErr w:type="gramEnd"/>
      <w:r w:rsidR="007369EE" w:rsidRPr="00E61174">
        <w:t>秸秆、</w:t>
      </w:r>
      <w:proofErr w:type="gramStart"/>
      <w:r w:rsidR="007369EE" w:rsidRPr="00E61174">
        <w:t>尾菜等</w:t>
      </w:r>
      <w:proofErr w:type="gramEnd"/>
      <w:r w:rsidR="005629EE" w:rsidRPr="00E61174">
        <w:t>有机</w:t>
      </w:r>
      <w:r w:rsidR="007369EE" w:rsidRPr="00E61174">
        <w:t>废弃物协同堆肥工艺主要包括物料的收集、预处理、液体粪污吸附</w:t>
      </w:r>
      <w:r w:rsidR="009E61FF" w:rsidRPr="00E61174">
        <w:t>与堆料</w:t>
      </w:r>
      <w:r w:rsidR="007369EE" w:rsidRPr="00E61174">
        <w:t>、物料预堆置、</w:t>
      </w:r>
      <w:r w:rsidR="00D1339F" w:rsidRPr="00E61174">
        <w:t>协同堆肥</w:t>
      </w:r>
      <w:r w:rsidR="007369EE" w:rsidRPr="00E61174">
        <w:t>、臭气</w:t>
      </w:r>
      <w:r w:rsidR="000C661A" w:rsidRPr="00E61174">
        <w:t>收集与</w:t>
      </w:r>
      <w:r w:rsidR="007369EE" w:rsidRPr="00E61174">
        <w:t>处理</w:t>
      </w:r>
      <w:r w:rsidR="000C661A" w:rsidRPr="00E61174">
        <w:t>、</w:t>
      </w:r>
      <w:r w:rsidR="007369EE" w:rsidRPr="00E61174">
        <w:t>渗滤液收集处理等环节，具体见图</w:t>
      </w:r>
      <w:r w:rsidR="007369EE" w:rsidRPr="00E61174">
        <w:t>2</w:t>
      </w:r>
      <w:r w:rsidR="007369EE" w:rsidRPr="00E61174">
        <w:t>。</w:t>
      </w:r>
    </w:p>
    <w:p w14:paraId="71E3A2DD" w14:textId="438F85F4" w:rsidR="00E358C2" w:rsidRPr="00E61174" w:rsidRDefault="00450F12" w:rsidP="0085662F">
      <w:pPr>
        <w:ind w:firstLineChars="0" w:firstLine="0"/>
      </w:pPr>
      <w:r w:rsidRPr="00E61174">
        <w:rPr>
          <w:noProof/>
        </w:rPr>
        <w:lastRenderedPageBreak/>
        <w:drawing>
          <wp:inline distT="0" distB="0" distL="0" distR="0" wp14:anchorId="1A6E2D89" wp14:editId="1A023F3D">
            <wp:extent cx="5274310" cy="1678305"/>
            <wp:effectExtent l="0" t="0" r="2540" b="0"/>
            <wp:docPr id="76330937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1678305"/>
                    </a:xfrm>
                    <a:prstGeom prst="rect">
                      <a:avLst/>
                    </a:prstGeom>
                    <a:noFill/>
                    <a:ln>
                      <a:noFill/>
                    </a:ln>
                  </pic:spPr>
                </pic:pic>
              </a:graphicData>
            </a:graphic>
          </wp:inline>
        </w:drawing>
      </w:r>
    </w:p>
    <w:p w14:paraId="7123080D" w14:textId="097A8FBC" w:rsidR="007369EE" w:rsidRPr="00E61174" w:rsidRDefault="007369EE" w:rsidP="007369EE">
      <w:pPr>
        <w:ind w:firstLineChars="0" w:firstLine="0"/>
        <w:jc w:val="left"/>
      </w:pPr>
      <w:r w:rsidRPr="00E61174">
        <w:rPr>
          <w:b/>
        </w:rPr>
        <w:t>注：</w:t>
      </w:r>
      <w:r w:rsidRPr="00E61174">
        <w:t>实线箭头表示必须步骤；虚线箭头表示可根据实际情况选择的步骤。</w:t>
      </w:r>
    </w:p>
    <w:p w14:paraId="67F8CDE3" w14:textId="2DC2EDA5" w:rsidR="007369EE" w:rsidRPr="00E61174" w:rsidRDefault="007369EE" w:rsidP="007369EE">
      <w:pPr>
        <w:ind w:firstLineChars="0" w:firstLine="0"/>
        <w:jc w:val="center"/>
      </w:pPr>
      <w:r w:rsidRPr="00E61174">
        <w:t>图</w:t>
      </w:r>
      <w:r w:rsidRPr="00E61174">
        <w:t xml:space="preserve">2 </w:t>
      </w:r>
      <w:r w:rsidRPr="00E61174">
        <w:t>农村厕所液体</w:t>
      </w:r>
      <w:proofErr w:type="gramStart"/>
      <w:r w:rsidRPr="00E61174">
        <w:t>粪污与</w:t>
      </w:r>
      <w:r w:rsidR="00304A04" w:rsidRPr="00E61174">
        <w:t>有机</w:t>
      </w:r>
      <w:proofErr w:type="gramEnd"/>
      <w:r w:rsidR="00304A04" w:rsidRPr="00E61174">
        <w:t>废弃物</w:t>
      </w:r>
      <w:r w:rsidRPr="00E61174">
        <w:t>协同堆肥工艺流程图</w:t>
      </w:r>
    </w:p>
    <w:bookmarkEnd w:id="20"/>
    <w:p w14:paraId="357E786B" w14:textId="1BB01F7B" w:rsidR="00C76891" w:rsidRPr="00E61174" w:rsidRDefault="00C76891" w:rsidP="007B5C57">
      <w:pPr>
        <w:pStyle w:val="2"/>
        <w:rPr>
          <w:rFonts w:ascii="Times New Roman" w:hAnsi="Times New Roman"/>
          <w:b/>
          <w:bCs/>
        </w:rPr>
      </w:pPr>
      <w:r w:rsidRPr="00E61174">
        <w:rPr>
          <w:rFonts w:ascii="Times New Roman" w:hAnsi="Times New Roman"/>
          <w:b/>
          <w:bCs/>
        </w:rPr>
        <w:t>预处理</w:t>
      </w:r>
    </w:p>
    <w:p w14:paraId="54A4E603" w14:textId="7D8719B6" w:rsidR="00D92030" w:rsidRPr="00E61174" w:rsidRDefault="000D5E29" w:rsidP="00D92030">
      <w:pPr>
        <w:pStyle w:val="3"/>
      </w:pPr>
      <w:r w:rsidRPr="00E61174">
        <w:t>收集的厕所固体粪</w:t>
      </w:r>
      <w:r w:rsidR="00463551" w:rsidRPr="00E61174">
        <w:t>便</w:t>
      </w:r>
      <w:r w:rsidR="00187EEE" w:rsidRPr="00E61174">
        <w:t>应集中收集在固体粪便贮存池中</w:t>
      </w:r>
      <w:r w:rsidRPr="00E61174">
        <w:t>，含水率较高</w:t>
      </w:r>
      <w:r w:rsidR="0025211C" w:rsidRPr="00E61174">
        <w:t>时</w:t>
      </w:r>
      <w:r w:rsidRPr="00E61174">
        <w:t>应进行固液分离，含水率应降至</w:t>
      </w:r>
      <w:r w:rsidR="009821E7" w:rsidRPr="00E61174">
        <w:t>80</w:t>
      </w:r>
      <w:r w:rsidRPr="00E61174">
        <w:t>%</w:t>
      </w:r>
      <w:r w:rsidRPr="00E61174">
        <w:t>以下</w:t>
      </w:r>
      <w:r w:rsidR="00D92030" w:rsidRPr="00E61174">
        <w:t>；厕所液体</w:t>
      </w:r>
      <w:proofErr w:type="gramStart"/>
      <w:r w:rsidR="00D92030" w:rsidRPr="00E61174">
        <w:t>粪污应集中</w:t>
      </w:r>
      <w:proofErr w:type="gramEnd"/>
      <w:r w:rsidR="00D92030" w:rsidRPr="00E61174">
        <w:t>收集在</w:t>
      </w:r>
      <w:r w:rsidR="00187EEE" w:rsidRPr="00E61174">
        <w:t>液体粪污</w:t>
      </w:r>
      <w:r w:rsidR="00D92030" w:rsidRPr="00E61174">
        <w:t>贮存池中，贮存池</w:t>
      </w:r>
      <w:r w:rsidR="00187EEE" w:rsidRPr="00E61174">
        <w:t>应设置防雨、</w:t>
      </w:r>
      <w:r w:rsidR="00576EB7" w:rsidRPr="00E61174">
        <w:t>防渗漏、防溢流、</w:t>
      </w:r>
      <w:r w:rsidR="00187EEE" w:rsidRPr="00E61174">
        <w:t>防异味扩散等设施，</w:t>
      </w:r>
      <w:r w:rsidR="00906C0E" w:rsidRPr="00E61174">
        <w:t>四</w:t>
      </w:r>
      <w:r w:rsidR="00E61489" w:rsidRPr="00E61174">
        <w:t>周</w:t>
      </w:r>
      <w:r w:rsidR="00906C0E" w:rsidRPr="00E61174">
        <w:t>和池底应做防水处理，</w:t>
      </w:r>
      <w:r w:rsidR="00187EEE" w:rsidRPr="00E61174">
        <w:t>便于</w:t>
      </w:r>
      <w:r w:rsidR="00D72486" w:rsidRPr="00E61174">
        <w:t>厕所</w:t>
      </w:r>
      <w:r w:rsidR="00E61489" w:rsidRPr="00E61174">
        <w:t>粪污</w:t>
      </w:r>
      <w:r w:rsidR="00711E5A">
        <w:rPr>
          <w:rFonts w:hint="eastAsia"/>
        </w:rPr>
        <w:t>收集和</w:t>
      </w:r>
      <w:r w:rsidR="00E61489" w:rsidRPr="00E61174">
        <w:t>转运</w:t>
      </w:r>
      <w:r w:rsidR="009550FF" w:rsidRPr="00E61174">
        <w:t>。</w:t>
      </w:r>
    </w:p>
    <w:p w14:paraId="67F1A2F5" w14:textId="6B858D96" w:rsidR="00D92030" w:rsidRPr="00E61174" w:rsidRDefault="00187EEE" w:rsidP="00D92030">
      <w:pPr>
        <w:pStyle w:val="3"/>
      </w:pPr>
      <w:r w:rsidRPr="00E61174">
        <w:t>秸秆类原料宜打包收集</w:t>
      </w:r>
      <w:r w:rsidR="007D16D7" w:rsidRPr="00E61174">
        <w:t>并集中</w:t>
      </w:r>
      <w:r w:rsidR="00A75E86" w:rsidRPr="00E61174">
        <w:t>堆置，</w:t>
      </w:r>
      <w:r w:rsidRPr="00E61174">
        <w:t>用</w:t>
      </w:r>
      <w:r w:rsidR="00CE7869" w:rsidRPr="00E61174">
        <w:t>作</w:t>
      </w:r>
      <w:r w:rsidRPr="00E61174">
        <w:t>固体粪</w:t>
      </w:r>
      <w:r w:rsidR="00463551" w:rsidRPr="00E61174">
        <w:t>便</w:t>
      </w:r>
      <w:r w:rsidRPr="00E61174">
        <w:t>发酵辅料时，</w:t>
      </w:r>
      <w:r w:rsidR="00CB3D21" w:rsidRPr="00E61174">
        <w:t>应</w:t>
      </w:r>
      <w:r w:rsidRPr="00E61174">
        <w:t>进行粉碎预处理，粒径通常不大于</w:t>
      </w:r>
      <w:r w:rsidRPr="00E61174">
        <w:t>5 cm</w:t>
      </w:r>
      <w:r w:rsidRPr="00E61174">
        <w:t>；与液体粪污协同堆肥时，可直接与液体粪污交替铺设建堆。</w:t>
      </w:r>
    </w:p>
    <w:p w14:paraId="3E1692BA" w14:textId="36EDA6B4" w:rsidR="00D92030" w:rsidRPr="00E61174" w:rsidRDefault="00D92030" w:rsidP="00D92030">
      <w:pPr>
        <w:pStyle w:val="3"/>
      </w:pPr>
      <w:r w:rsidRPr="00E61174">
        <w:t>尾菜</w:t>
      </w:r>
      <w:r w:rsidR="00636148" w:rsidRPr="00E61174">
        <w:t>类废弃物通常需</w:t>
      </w:r>
      <w:r w:rsidRPr="00E61174">
        <w:t>经分拣除去塑料</w:t>
      </w:r>
      <w:r w:rsidR="0082626D" w:rsidRPr="00E61174">
        <w:t>等杂质</w:t>
      </w:r>
      <w:r w:rsidRPr="00E61174">
        <w:t>，预处理按照</w:t>
      </w:r>
      <w:r w:rsidRPr="00E61174">
        <w:t>NY/T 3441</w:t>
      </w:r>
      <w:r w:rsidR="00925299" w:rsidRPr="00E61174">
        <w:t>中</w:t>
      </w:r>
      <w:r w:rsidR="00925299" w:rsidRPr="00E61174">
        <w:t>6.1.1</w:t>
      </w:r>
      <w:r w:rsidRPr="00E61174">
        <w:t>有关要求执行。</w:t>
      </w:r>
    </w:p>
    <w:p w14:paraId="359D6323" w14:textId="646262EE" w:rsidR="00A74CC3" w:rsidRPr="00E61174" w:rsidRDefault="000D5E29" w:rsidP="00E96941">
      <w:pPr>
        <w:pStyle w:val="3"/>
      </w:pPr>
      <w:r w:rsidRPr="00E61174">
        <w:t>易腐</w:t>
      </w:r>
      <w:r w:rsidR="00E83E24" w:rsidRPr="00E61174">
        <w:t>生活垃圾</w:t>
      </w:r>
      <w:r w:rsidR="00636148" w:rsidRPr="00E61174">
        <w:t>通常需</w:t>
      </w:r>
      <w:r w:rsidR="00412BCD" w:rsidRPr="00E61174">
        <w:t>进行</w:t>
      </w:r>
      <w:r w:rsidR="00FB388E" w:rsidRPr="00E61174">
        <w:t>分选、</w:t>
      </w:r>
      <w:r w:rsidR="00412BCD" w:rsidRPr="00E61174">
        <w:t>粉碎</w:t>
      </w:r>
      <w:r w:rsidR="00A25CDF" w:rsidRPr="00E61174">
        <w:t>等预处理</w:t>
      </w:r>
      <w:r w:rsidR="00187772" w:rsidRPr="00E61174">
        <w:t>，</w:t>
      </w:r>
      <w:r w:rsidR="00423BF5" w:rsidRPr="00E61174">
        <w:t>并应符合相关国家标准规定</w:t>
      </w:r>
      <w:r w:rsidR="00DD23CF" w:rsidRPr="00E61174">
        <w:t>。</w:t>
      </w:r>
    </w:p>
    <w:p w14:paraId="121DEF40" w14:textId="5FDAA107" w:rsidR="00D2740C" w:rsidRPr="00E61174" w:rsidRDefault="00D2740C" w:rsidP="00154BBC">
      <w:pPr>
        <w:pStyle w:val="3"/>
      </w:pPr>
      <w:r w:rsidRPr="00E61174">
        <w:t>混合物料</w:t>
      </w:r>
      <w:proofErr w:type="gramStart"/>
      <w:r w:rsidRPr="00E61174">
        <w:t>含水率宜为</w:t>
      </w:r>
      <w:proofErr w:type="gramEnd"/>
      <w:r w:rsidR="000D5E29" w:rsidRPr="00E61174">
        <w:t>60</w:t>
      </w:r>
      <w:r w:rsidRPr="00E61174">
        <w:t>%</w:t>
      </w:r>
      <w:r w:rsidR="00ED6445" w:rsidRPr="00E61174">
        <w:t>~</w:t>
      </w:r>
      <w:r w:rsidR="000D5E29" w:rsidRPr="00E61174">
        <w:t>70</w:t>
      </w:r>
      <w:r w:rsidRPr="00E61174">
        <w:t>%</w:t>
      </w:r>
      <w:r w:rsidRPr="00E61174">
        <w:t>，</w:t>
      </w:r>
      <w:r w:rsidR="00AE6100" w:rsidRPr="00E61174">
        <w:t>可用</w:t>
      </w:r>
      <w:r w:rsidR="00652693" w:rsidRPr="00E61174">
        <w:t>农作物秸秆、木屑等材料</w:t>
      </w:r>
      <w:r w:rsidR="00AE6100" w:rsidRPr="00E61174">
        <w:t>进行水分调节；</w:t>
      </w:r>
      <w:r w:rsidRPr="00E61174">
        <w:t>C/N</w:t>
      </w:r>
      <w:r w:rsidRPr="00E61174">
        <w:t>为</w:t>
      </w:r>
      <w:r w:rsidR="00AE6100" w:rsidRPr="00E61174">
        <w:t>15</w:t>
      </w:r>
      <w:r w:rsidRPr="00E61174">
        <w:t>:1</w:t>
      </w:r>
      <w:r w:rsidR="00ED6445" w:rsidRPr="00E61174">
        <w:t>~</w:t>
      </w:r>
      <w:r w:rsidRPr="00E61174">
        <w:t>40:1</w:t>
      </w:r>
      <w:r w:rsidR="00AE6100" w:rsidRPr="00E61174">
        <w:t>；</w:t>
      </w:r>
      <w:r w:rsidRPr="00E61174">
        <w:t>pH</w:t>
      </w:r>
      <w:r w:rsidRPr="00E61174">
        <w:t>值</w:t>
      </w:r>
      <w:r w:rsidRPr="00E61174">
        <w:t>5.5</w:t>
      </w:r>
      <w:r w:rsidR="00ED6445" w:rsidRPr="00E61174">
        <w:t>~</w:t>
      </w:r>
      <w:r w:rsidR="006C728E" w:rsidRPr="00E61174">
        <w:t>9.0</w:t>
      </w:r>
      <w:r w:rsidR="00AE6100" w:rsidRPr="00E61174">
        <w:t>；</w:t>
      </w:r>
      <w:r w:rsidR="006A5BC9" w:rsidRPr="00E61174">
        <w:t>粒径一般不大于</w:t>
      </w:r>
      <w:r w:rsidR="006A5BC9" w:rsidRPr="00E61174">
        <w:t xml:space="preserve"> 5 cm</w:t>
      </w:r>
      <w:r w:rsidRPr="00E61174">
        <w:t>。</w:t>
      </w:r>
    </w:p>
    <w:p w14:paraId="21701975" w14:textId="75597231" w:rsidR="00D2740C" w:rsidRPr="00E61174" w:rsidRDefault="00D2740C" w:rsidP="00154BBC">
      <w:pPr>
        <w:pStyle w:val="3"/>
      </w:pPr>
      <w:r w:rsidRPr="00E61174">
        <w:t>堆肥过程中可添加</w:t>
      </w:r>
      <w:r w:rsidR="00636148" w:rsidRPr="00E61174">
        <w:t>微生物</w:t>
      </w:r>
      <w:r w:rsidR="00D95AFF" w:rsidRPr="00E61174">
        <w:t>菌</w:t>
      </w:r>
      <w:r w:rsidRPr="00E61174">
        <w:t>剂，接种量宜为堆肥物料质量的</w:t>
      </w:r>
      <w:r w:rsidRPr="00E61174">
        <w:t>0.1%</w:t>
      </w:r>
      <w:r w:rsidR="00704B4F" w:rsidRPr="00E61174">
        <w:t>~</w:t>
      </w:r>
      <w:r w:rsidRPr="00E61174">
        <w:t>0.2%</w:t>
      </w:r>
      <w:r w:rsidRPr="00E61174">
        <w:t>。</w:t>
      </w:r>
      <w:r w:rsidR="00AA6D9F" w:rsidRPr="00E61174">
        <w:t>微生物</w:t>
      </w:r>
      <w:r w:rsidR="00AE67EF" w:rsidRPr="00E61174">
        <w:t>菌</w:t>
      </w:r>
      <w:r w:rsidRPr="00E61174">
        <w:t>剂应</w:t>
      </w:r>
      <w:r w:rsidR="00AE67EF" w:rsidRPr="00E61174">
        <w:t>符合</w:t>
      </w:r>
      <w:r w:rsidR="003243E0" w:rsidRPr="00E61174">
        <w:t>标准</w:t>
      </w:r>
      <w:r w:rsidR="00141AEB" w:rsidRPr="00E61174">
        <w:t>GB 20287</w:t>
      </w:r>
      <w:r w:rsidR="003243E0" w:rsidRPr="00E61174">
        <w:t>有关规定，</w:t>
      </w:r>
      <w:r w:rsidRPr="00E61174">
        <w:t>获得管理部门产品登记。</w:t>
      </w:r>
      <w:r w:rsidR="00A52ACF" w:rsidRPr="00E61174">
        <w:t>可采用腐熟</w:t>
      </w:r>
      <w:proofErr w:type="gramStart"/>
      <w:r w:rsidR="00A52ACF" w:rsidRPr="00E61174">
        <w:t>物料回</w:t>
      </w:r>
      <w:proofErr w:type="gramEnd"/>
      <w:r w:rsidR="00A52ACF" w:rsidRPr="00E61174">
        <w:t>用向堆肥原料接种发酵微生物</w:t>
      </w:r>
      <w:r w:rsidR="00E46422" w:rsidRPr="00E61174">
        <w:t>，添加量宜为</w:t>
      </w:r>
      <w:r w:rsidR="00A259F1" w:rsidRPr="00E61174">
        <w:t>混合物料重量</w:t>
      </w:r>
      <w:r w:rsidR="00E46422" w:rsidRPr="00E61174">
        <w:t>的</w:t>
      </w:r>
      <w:r w:rsidR="00E46422" w:rsidRPr="00E61174">
        <w:t>5%~10%</w:t>
      </w:r>
      <w:r w:rsidR="00A52ACF" w:rsidRPr="00E61174">
        <w:t>。</w:t>
      </w:r>
    </w:p>
    <w:p w14:paraId="648D619D" w14:textId="0CE60AD0" w:rsidR="00D2740C" w:rsidRPr="00E61174" w:rsidRDefault="00EC5DB8" w:rsidP="00154BBC">
      <w:pPr>
        <w:pStyle w:val="2"/>
        <w:rPr>
          <w:rFonts w:ascii="Times New Roman" w:hAnsi="Times New Roman"/>
          <w:b/>
          <w:bCs/>
        </w:rPr>
      </w:pPr>
      <w:r w:rsidRPr="00E61174">
        <w:rPr>
          <w:rFonts w:ascii="Times New Roman" w:hAnsi="Times New Roman"/>
          <w:b/>
          <w:bCs/>
        </w:rPr>
        <w:t>好氧</w:t>
      </w:r>
      <w:r w:rsidR="00D2740C" w:rsidRPr="00E61174">
        <w:rPr>
          <w:rFonts w:ascii="Times New Roman" w:hAnsi="Times New Roman"/>
          <w:b/>
          <w:bCs/>
        </w:rPr>
        <w:t>发酵</w:t>
      </w:r>
    </w:p>
    <w:p w14:paraId="1EE6A226" w14:textId="37C7D6AF" w:rsidR="00D2740C" w:rsidRPr="00E61174" w:rsidRDefault="00721645" w:rsidP="00FF0D75">
      <w:pPr>
        <w:pStyle w:val="3"/>
      </w:pPr>
      <w:r w:rsidRPr="00E61174">
        <w:t>堆肥温度应达到</w:t>
      </w:r>
      <w:r w:rsidRPr="00E61174">
        <w:t>55 ℃</w:t>
      </w:r>
      <w:r w:rsidRPr="00E61174">
        <w:t>并维持一定时间，其中：</w:t>
      </w:r>
      <w:proofErr w:type="gramStart"/>
      <w:r w:rsidR="00D2740C" w:rsidRPr="00E61174">
        <w:t>条垛式</w:t>
      </w:r>
      <w:proofErr w:type="gramEnd"/>
      <w:r w:rsidR="00D2740C" w:rsidRPr="00E61174">
        <w:t>堆肥不得少于</w:t>
      </w:r>
      <w:r w:rsidR="00D2740C" w:rsidRPr="00E61174">
        <w:t>15</w:t>
      </w:r>
      <w:r w:rsidR="00DD1A8A" w:rsidRPr="00E61174">
        <w:t xml:space="preserve"> </w:t>
      </w:r>
      <w:r w:rsidR="00D2740C" w:rsidRPr="00E61174">
        <w:t>d</w:t>
      </w:r>
      <w:r w:rsidR="00D2740C" w:rsidRPr="00E61174">
        <w:t>、槽式堆肥不少于</w:t>
      </w:r>
      <w:r w:rsidR="00D2740C" w:rsidRPr="00E61174">
        <w:t>7 d</w:t>
      </w:r>
      <w:r w:rsidR="00D2740C" w:rsidRPr="00E61174">
        <w:t>、反应器堆肥不少于</w:t>
      </w:r>
      <w:r w:rsidR="00D2740C" w:rsidRPr="00E61174">
        <w:t>5 d</w:t>
      </w:r>
      <w:r w:rsidR="008465B0" w:rsidRPr="00E61174">
        <w:t>。</w:t>
      </w:r>
      <w:r w:rsidR="009C0D1A" w:rsidRPr="00E61174">
        <w:t>堆体温度高于</w:t>
      </w:r>
      <w:r w:rsidR="009C0D1A" w:rsidRPr="00E61174">
        <w:t>65</w:t>
      </w:r>
      <w:r w:rsidR="00854A00" w:rsidRPr="00E61174">
        <w:t xml:space="preserve"> ℃</w:t>
      </w:r>
      <w:r w:rsidR="009C0D1A" w:rsidRPr="00E61174">
        <w:t>时，应通过翻堆、搅拌、曝气等降低温度，</w:t>
      </w:r>
      <w:proofErr w:type="gramStart"/>
      <w:r w:rsidR="00243E2A" w:rsidRPr="00E61174">
        <w:t>条垛式</w:t>
      </w:r>
      <w:proofErr w:type="gramEnd"/>
      <w:r w:rsidR="00243E2A" w:rsidRPr="00E61174">
        <w:t>堆肥和槽式堆肥的翻堆次数宜为</w:t>
      </w:r>
      <w:r w:rsidR="00243E2A" w:rsidRPr="00E61174">
        <w:t>1</w:t>
      </w:r>
      <w:r w:rsidR="00243E2A" w:rsidRPr="00E61174">
        <w:t>次</w:t>
      </w:r>
      <w:r w:rsidR="00BA21A0" w:rsidRPr="00E61174">
        <w:t>/d</w:t>
      </w:r>
      <w:r w:rsidR="009C0D1A" w:rsidRPr="00E61174">
        <w:t>，反应器堆肥宜采用间歇式搅拌方式，结合实际运行中堆体温度和出料情况合理调整搅拌频率</w:t>
      </w:r>
      <w:r w:rsidR="00243E2A" w:rsidRPr="00E61174">
        <w:t>。</w:t>
      </w:r>
    </w:p>
    <w:p w14:paraId="10E744AE" w14:textId="0883BC10" w:rsidR="00D2740C" w:rsidRPr="00E61174" w:rsidRDefault="008F7DDC" w:rsidP="00154BBC">
      <w:pPr>
        <w:pStyle w:val="3"/>
      </w:pPr>
      <w:r w:rsidRPr="00E61174">
        <w:t>利用供氧系统进行持续性曝氧，</w:t>
      </w:r>
      <w:r w:rsidR="00D2740C" w:rsidRPr="00E61174">
        <w:t>堆体内部氧气浓度宜不小于</w:t>
      </w:r>
      <w:r w:rsidR="00D2740C" w:rsidRPr="00E61174">
        <w:t>5%</w:t>
      </w:r>
      <w:r w:rsidR="00D2740C" w:rsidRPr="00E61174">
        <w:t>，曝气风量宜为</w:t>
      </w:r>
      <w:r w:rsidR="00D2740C" w:rsidRPr="00E61174">
        <w:t>0.05 m</w:t>
      </w:r>
      <w:r w:rsidR="00D2740C" w:rsidRPr="00E61174">
        <w:rPr>
          <w:vertAlign w:val="superscript"/>
        </w:rPr>
        <w:t>3</w:t>
      </w:r>
      <w:r w:rsidR="00D2740C" w:rsidRPr="00E61174">
        <w:t>/min ~ 0.2 m</w:t>
      </w:r>
      <w:r w:rsidR="00D2740C" w:rsidRPr="00E61174">
        <w:rPr>
          <w:vertAlign w:val="superscript"/>
        </w:rPr>
        <w:t>3</w:t>
      </w:r>
      <w:r w:rsidR="00D2740C" w:rsidRPr="00E61174">
        <w:t>/min</w:t>
      </w:r>
      <w:r w:rsidR="00D2740C" w:rsidRPr="00E61174">
        <w:t>（以每</w:t>
      </w:r>
      <w:r w:rsidR="00BA21A0" w:rsidRPr="00E61174">
        <w:t>m</w:t>
      </w:r>
      <w:r w:rsidR="00BA21A0" w:rsidRPr="00E61174">
        <w:rPr>
          <w:vertAlign w:val="superscript"/>
        </w:rPr>
        <w:t>3</w:t>
      </w:r>
      <w:r w:rsidR="00D2740C" w:rsidRPr="00E61174">
        <w:t>物料为基准）。</w:t>
      </w:r>
    </w:p>
    <w:p w14:paraId="27D6A049" w14:textId="3C59D762" w:rsidR="00D7565E" w:rsidRPr="00E61174" w:rsidRDefault="006A5BC9" w:rsidP="000A4061">
      <w:pPr>
        <w:pStyle w:val="3"/>
      </w:pPr>
      <w:r w:rsidRPr="00E61174">
        <w:t>采用</w:t>
      </w:r>
      <w:proofErr w:type="gramStart"/>
      <w:r w:rsidRPr="00E61174">
        <w:t>条垛式</w:t>
      </w:r>
      <w:proofErr w:type="gramEnd"/>
      <w:r w:rsidR="007850AD" w:rsidRPr="00E61174">
        <w:t>堆肥</w:t>
      </w:r>
      <w:r w:rsidRPr="00E61174">
        <w:t>工艺时，将固体混合物料堆成宽</w:t>
      </w:r>
      <w:r w:rsidRPr="00E61174">
        <w:t>1 m~</w:t>
      </w:r>
      <w:r w:rsidR="005D3238" w:rsidRPr="00E61174">
        <w:t xml:space="preserve">5 </w:t>
      </w:r>
      <w:r w:rsidRPr="00E61174">
        <w:t>m</w:t>
      </w:r>
      <w:r w:rsidRPr="00E61174">
        <w:t>、高</w:t>
      </w:r>
      <w:r w:rsidRPr="00E61174">
        <w:t>1 m~</w:t>
      </w:r>
      <w:r w:rsidR="005D3238" w:rsidRPr="00E61174">
        <w:t xml:space="preserve">1.5 </w:t>
      </w:r>
      <w:r w:rsidRPr="00E61174">
        <w:t>m</w:t>
      </w:r>
      <w:r w:rsidRPr="00E61174">
        <w:t>的长垛</w:t>
      </w:r>
      <w:r w:rsidR="00EA1D4E" w:rsidRPr="00E61174">
        <w:t>，</w:t>
      </w:r>
      <w:r w:rsidR="00A101F7" w:rsidRPr="00E61174">
        <w:t>宜覆盖透气防雨布</w:t>
      </w:r>
      <w:r w:rsidR="00EA1D4E" w:rsidRPr="00E61174">
        <w:t>。</w:t>
      </w:r>
      <w:r w:rsidR="00C8213D" w:rsidRPr="00E61174">
        <w:t>原则上</w:t>
      </w:r>
      <w:r w:rsidR="009821E7" w:rsidRPr="00E61174">
        <w:t>春、夏、秋季</w:t>
      </w:r>
      <w:r w:rsidR="00C8213D" w:rsidRPr="00E61174">
        <w:t>发酵时间不少于</w:t>
      </w:r>
      <w:r w:rsidR="009821E7" w:rsidRPr="00E61174">
        <w:t>60</w:t>
      </w:r>
      <w:r w:rsidR="009715D4">
        <w:rPr>
          <w:rFonts w:hint="eastAsia"/>
        </w:rPr>
        <w:t xml:space="preserve"> </w:t>
      </w:r>
      <w:r w:rsidR="00A20E99" w:rsidRPr="00E61174">
        <w:t>d</w:t>
      </w:r>
      <w:r w:rsidR="009821E7" w:rsidRPr="00E61174">
        <w:t>，冬季发酵时间不少于</w:t>
      </w:r>
      <w:r w:rsidR="009821E7" w:rsidRPr="00E61174">
        <w:t>90</w:t>
      </w:r>
      <w:r w:rsidR="009715D4">
        <w:rPr>
          <w:rFonts w:hint="eastAsia"/>
        </w:rPr>
        <w:t xml:space="preserve"> </w:t>
      </w:r>
      <w:r w:rsidR="00A20E99" w:rsidRPr="00E61174">
        <w:t>d</w:t>
      </w:r>
      <w:r w:rsidR="00EA1D4E" w:rsidRPr="00E61174">
        <w:t>。</w:t>
      </w:r>
    </w:p>
    <w:p w14:paraId="3F07F478" w14:textId="5DA8B021" w:rsidR="00D92030" w:rsidRPr="00E61174" w:rsidRDefault="00D92030" w:rsidP="00D92030">
      <w:pPr>
        <w:pStyle w:val="3"/>
      </w:pPr>
      <w:r w:rsidRPr="00E61174">
        <w:t>采用覆膜堆肥工艺时，</w:t>
      </w:r>
      <w:r w:rsidR="00A101F7" w:rsidRPr="00E61174">
        <w:t>通常</w:t>
      </w:r>
      <w:r w:rsidRPr="00E61174">
        <w:t>使用</w:t>
      </w:r>
      <w:r w:rsidR="00A101F7" w:rsidRPr="00E61174">
        <w:t>聚四氟乙烯</w:t>
      </w:r>
      <w:r w:rsidRPr="00E61174">
        <w:t>膜覆盖堆体。堆体温度在</w:t>
      </w:r>
      <w:r w:rsidRPr="00E61174">
        <w:t>65 °C</w:t>
      </w:r>
      <w:r w:rsidRPr="00E61174">
        <w:t>以上维持时间不得少于</w:t>
      </w:r>
      <w:r w:rsidRPr="00E61174">
        <w:t>7</w:t>
      </w:r>
      <w:r w:rsidR="009715D4">
        <w:rPr>
          <w:rFonts w:hint="eastAsia"/>
        </w:rPr>
        <w:t xml:space="preserve"> </w:t>
      </w:r>
      <w:r w:rsidR="00A20E99" w:rsidRPr="00E61174">
        <w:t>d</w:t>
      </w:r>
      <w:r w:rsidR="00C25FE0" w:rsidRPr="00E61174">
        <w:t>，高于</w:t>
      </w:r>
      <w:r w:rsidR="00C25FE0" w:rsidRPr="00E61174">
        <w:t>70 °C</w:t>
      </w:r>
      <w:r w:rsidR="00C25FE0" w:rsidRPr="00E61174">
        <w:t>时，宜通过调节通风</w:t>
      </w:r>
      <w:r w:rsidR="003569C8" w:rsidRPr="00E61174">
        <w:t>量</w:t>
      </w:r>
      <w:r w:rsidR="00C25FE0" w:rsidRPr="00E61174">
        <w:t>、</w:t>
      </w:r>
      <w:proofErr w:type="gramStart"/>
      <w:r w:rsidR="00C25FE0" w:rsidRPr="00E61174">
        <w:t>翻抛</w:t>
      </w:r>
      <w:r w:rsidR="003569C8" w:rsidRPr="00E61174">
        <w:t>次数</w:t>
      </w:r>
      <w:proofErr w:type="gramEnd"/>
      <w:r w:rsidR="00FD3F3A" w:rsidRPr="00E61174">
        <w:t>等维持</w:t>
      </w:r>
      <w:r w:rsidR="003569C8" w:rsidRPr="00E61174">
        <w:t>适宜</w:t>
      </w:r>
      <w:r w:rsidR="00FD3F3A" w:rsidRPr="00E61174">
        <w:t>温度</w:t>
      </w:r>
      <w:r w:rsidRPr="00E61174">
        <w:t>。</w:t>
      </w:r>
    </w:p>
    <w:p w14:paraId="2203AA31" w14:textId="024B87CC" w:rsidR="00D7565E" w:rsidRPr="00E61174" w:rsidRDefault="00E62806" w:rsidP="00D7565E">
      <w:pPr>
        <w:pStyle w:val="3"/>
      </w:pPr>
      <w:r w:rsidRPr="00E61174">
        <w:t>采用阳光</w:t>
      </w:r>
      <w:proofErr w:type="gramStart"/>
      <w:r w:rsidRPr="00E61174">
        <w:t>堆肥房工艺</w:t>
      </w:r>
      <w:proofErr w:type="gramEnd"/>
      <w:r w:rsidRPr="00E61174">
        <w:t>时，将混合物料置入堆肥房，通过太阳能采光板加温、管道通风、添加高效微生物菌剂等</w:t>
      </w:r>
      <w:proofErr w:type="gramStart"/>
      <w:r w:rsidRPr="00E61174">
        <w:t>实现堆体升温</w:t>
      </w:r>
      <w:proofErr w:type="gramEnd"/>
      <w:r w:rsidRPr="00E61174">
        <w:t>，堆肥</w:t>
      </w:r>
      <w:r w:rsidRPr="00E61174">
        <w:t>55 ℃</w:t>
      </w:r>
      <w:r w:rsidRPr="00E61174">
        <w:t>以上维持时间不得少于</w:t>
      </w:r>
      <w:r w:rsidRPr="00E61174">
        <w:t>15</w:t>
      </w:r>
      <w:r w:rsidR="006801F4" w:rsidRPr="00E61174">
        <w:t xml:space="preserve"> d</w:t>
      </w:r>
      <w:r w:rsidRPr="00E61174">
        <w:t>且总体发酵时间不少于</w:t>
      </w:r>
      <w:r w:rsidRPr="00E61174">
        <w:t>30</w:t>
      </w:r>
      <w:r w:rsidR="00F548EB" w:rsidRPr="00E61174">
        <w:t xml:space="preserve"> </w:t>
      </w:r>
      <w:r w:rsidR="006801F4" w:rsidRPr="00E61174">
        <w:t>d</w:t>
      </w:r>
      <w:r w:rsidR="00102A5A" w:rsidRPr="00E61174">
        <w:t>，并应符合</w:t>
      </w:r>
      <w:r w:rsidR="00FB0697" w:rsidRPr="00E61174">
        <w:t>GB/T 46111</w:t>
      </w:r>
      <w:r w:rsidR="00FB0697" w:rsidRPr="00E61174">
        <w:t>有关规定</w:t>
      </w:r>
      <w:r w:rsidRPr="00E61174">
        <w:t>。</w:t>
      </w:r>
    </w:p>
    <w:p w14:paraId="03E9A477" w14:textId="12D4325D" w:rsidR="00D26D8D" w:rsidRPr="00E61174" w:rsidRDefault="00D26D8D" w:rsidP="00C23FE8">
      <w:pPr>
        <w:pStyle w:val="3"/>
      </w:pPr>
      <w:r w:rsidRPr="00E61174">
        <w:t>液体</w:t>
      </w:r>
      <w:proofErr w:type="gramStart"/>
      <w:r w:rsidRPr="00E61174">
        <w:t>粪污与</w:t>
      </w:r>
      <w:r w:rsidR="00655C22" w:rsidRPr="00E61174">
        <w:t>有机</w:t>
      </w:r>
      <w:proofErr w:type="gramEnd"/>
      <w:r w:rsidR="00655C22" w:rsidRPr="00E61174">
        <w:t>废弃物</w:t>
      </w:r>
      <w:r w:rsidRPr="00E61174">
        <w:t>协同堆肥</w:t>
      </w:r>
      <w:r w:rsidR="00315E92" w:rsidRPr="00E61174">
        <w:t>时</w:t>
      </w:r>
      <w:r w:rsidRPr="00E61174">
        <w:t>，</w:t>
      </w:r>
      <w:r w:rsidR="00996351" w:rsidRPr="00E61174">
        <w:t>宜</w:t>
      </w:r>
      <w:r w:rsidR="000A4061" w:rsidRPr="00E61174">
        <w:t>采用</w:t>
      </w:r>
      <w:r w:rsidR="00655C22" w:rsidRPr="00E61174">
        <w:t>好氧堆肥</w:t>
      </w:r>
      <w:r w:rsidR="000A4061" w:rsidRPr="00E61174">
        <w:t>膜结合</w:t>
      </w:r>
      <w:proofErr w:type="gramStart"/>
      <w:r w:rsidR="000A4061" w:rsidRPr="00E61174">
        <w:t>条垛式</w:t>
      </w:r>
      <w:proofErr w:type="gramEnd"/>
      <w:r w:rsidR="00655C22" w:rsidRPr="00E61174">
        <w:t>堆肥</w:t>
      </w:r>
      <w:r w:rsidR="0089419F" w:rsidRPr="00E61174">
        <w:t>或</w:t>
      </w:r>
      <w:r w:rsidR="000A4061" w:rsidRPr="00E61174">
        <w:t>槽式</w:t>
      </w:r>
      <w:r w:rsidR="00655C22" w:rsidRPr="00E61174">
        <w:t>堆肥</w:t>
      </w:r>
      <w:r w:rsidR="000A4061" w:rsidRPr="00E61174">
        <w:t>，</w:t>
      </w:r>
      <w:r w:rsidR="00996351" w:rsidRPr="00E61174">
        <w:t>将</w:t>
      </w:r>
      <w:r w:rsidR="006050CB" w:rsidRPr="00E61174">
        <w:t>秸秆层</w:t>
      </w:r>
      <w:r w:rsidR="00996351" w:rsidRPr="00E61174">
        <w:t>与</w:t>
      </w:r>
      <w:r w:rsidR="006050CB" w:rsidRPr="00E61174">
        <w:t>液体粪污层</w:t>
      </w:r>
      <w:r w:rsidR="00996351" w:rsidRPr="00E61174">
        <w:t>交替铺设，</w:t>
      </w:r>
      <w:proofErr w:type="gramStart"/>
      <w:r w:rsidR="006050CB" w:rsidRPr="00E61174">
        <w:t>堆宽</w:t>
      </w:r>
      <w:proofErr w:type="gramEnd"/>
      <w:r w:rsidR="006050CB" w:rsidRPr="00E61174">
        <w:t>10 m~15 m</w:t>
      </w:r>
      <w:r w:rsidR="006050CB" w:rsidRPr="00E61174">
        <w:t>、高</w:t>
      </w:r>
      <w:r w:rsidR="006050CB" w:rsidRPr="00E61174">
        <w:t>5 m~8 m</w:t>
      </w:r>
      <w:r w:rsidR="006050CB" w:rsidRPr="00E61174">
        <w:t>、长度不限</w:t>
      </w:r>
      <w:r w:rsidRPr="00E61174">
        <w:t>。</w:t>
      </w:r>
    </w:p>
    <w:p w14:paraId="7D9D3BEC" w14:textId="7A79FD00" w:rsidR="00D2740C" w:rsidRPr="00E61174" w:rsidRDefault="000D5E29" w:rsidP="00B2472B">
      <w:pPr>
        <w:pStyle w:val="2"/>
        <w:rPr>
          <w:rFonts w:ascii="Times New Roman" w:hAnsi="Times New Roman"/>
        </w:rPr>
      </w:pPr>
      <w:r w:rsidRPr="00E61174">
        <w:rPr>
          <w:rFonts w:ascii="Times New Roman" w:hAnsi="Times New Roman"/>
          <w:b/>
        </w:rPr>
        <w:t>臭气控制</w:t>
      </w:r>
    </w:p>
    <w:p w14:paraId="7EC01046" w14:textId="2E72E59A" w:rsidR="00AE6100" w:rsidRPr="00E61174" w:rsidRDefault="00ED40B1" w:rsidP="006013BB">
      <w:pPr>
        <w:pStyle w:val="3"/>
      </w:pPr>
      <w:r w:rsidRPr="00E61174">
        <w:t>发酵过程</w:t>
      </w:r>
      <w:r w:rsidR="0084118C" w:rsidRPr="00E61174">
        <w:t>中产生的臭气应进行有效收集和处理，</w:t>
      </w:r>
      <w:r w:rsidR="009D476B" w:rsidRPr="00E61174">
        <w:t>可采用工艺优化法、微生物处理法、</w:t>
      </w:r>
      <w:r w:rsidR="000A4061" w:rsidRPr="00E61174">
        <w:t>覆膜阻隔法、</w:t>
      </w:r>
      <w:r w:rsidR="009D476B" w:rsidRPr="00E61174">
        <w:t>收集处理法等方式</w:t>
      </w:r>
      <w:r w:rsidR="001B7EB0" w:rsidRPr="00E61174">
        <w:t>，</w:t>
      </w:r>
      <w:r w:rsidR="009D476B" w:rsidRPr="00E61174">
        <w:t>其中：</w:t>
      </w:r>
    </w:p>
    <w:p w14:paraId="1FFEF565" w14:textId="08DF0324" w:rsidR="00AE6100" w:rsidRPr="00E61174" w:rsidRDefault="00AE6100" w:rsidP="00AE6100">
      <w:pPr>
        <w:ind w:firstLine="420"/>
      </w:pPr>
      <w:r w:rsidRPr="00E61174">
        <w:lastRenderedPageBreak/>
        <w:t xml:space="preserve">(a) </w:t>
      </w:r>
      <w:r w:rsidR="00D2740C" w:rsidRPr="00E61174">
        <w:t>工艺优化法：通过添加辅料或调理剂，调节</w:t>
      </w:r>
      <w:r w:rsidR="00D2740C" w:rsidRPr="00E61174">
        <w:t>C/N</w:t>
      </w:r>
      <w:r w:rsidR="00D2740C" w:rsidRPr="00E61174">
        <w:t>、含水率</w:t>
      </w:r>
      <w:proofErr w:type="gramStart"/>
      <w:r w:rsidR="00D2740C" w:rsidRPr="00E61174">
        <w:t>和堆体孔隙度</w:t>
      </w:r>
      <w:proofErr w:type="gramEnd"/>
      <w:r w:rsidR="00D2740C" w:rsidRPr="00E61174">
        <w:t>等，</w:t>
      </w:r>
      <w:proofErr w:type="gramStart"/>
      <w:r w:rsidR="00C8213D" w:rsidRPr="00E61174">
        <w:t>确保堆体在</w:t>
      </w:r>
      <w:proofErr w:type="gramEnd"/>
      <w:r w:rsidR="00C8213D" w:rsidRPr="00E61174">
        <w:t>堆肥过程供氧充足</w:t>
      </w:r>
      <w:r w:rsidR="00D2740C" w:rsidRPr="00E61174">
        <w:t>，减少臭气产生；</w:t>
      </w:r>
    </w:p>
    <w:p w14:paraId="182D7EC3" w14:textId="79EFB82E" w:rsidR="00AE6100" w:rsidRPr="00E61174" w:rsidRDefault="00AE6100" w:rsidP="00AE6100">
      <w:pPr>
        <w:ind w:firstLine="420"/>
      </w:pPr>
      <w:r w:rsidRPr="00E61174">
        <w:t xml:space="preserve">(b) </w:t>
      </w:r>
      <w:r w:rsidR="00D2740C" w:rsidRPr="00E61174">
        <w:t>微生物处理法：通过在发酵前期和发酵过程中添加</w:t>
      </w:r>
      <w:r w:rsidR="00A944AE" w:rsidRPr="00E61174">
        <w:t>枯草芽孢杆菌、嗜热链霉菌、乳酸菌、乙酸杆菌、变形杆菌等除臭</w:t>
      </w:r>
      <w:r w:rsidR="00D2740C" w:rsidRPr="00E61174">
        <w:t>微生物菌剂，</w:t>
      </w:r>
      <w:r w:rsidR="00C17A7C" w:rsidRPr="00E61174">
        <w:t>强化含氮和含硫化合物的分解转化，</w:t>
      </w:r>
      <w:r w:rsidR="00D2740C" w:rsidRPr="00E61174">
        <w:t>控制和减少臭气产生；</w:t>
      </w:r>
    </w:p>
    <w:p w14:paraId="243D4304" w14:textId="65EC67C5" w:rsidR="00AE6100" w:rsidRPr="00E61174" w:rsidRDefault="00AE6100" w:rsidP="00AE6100">
      <w:pPr>
        <w:ind w:firstLine="420"/>
      </w:pPr>
      <w:r w:rsidRPr="00E61174">
        <w:t xml:space="preserve">(c) </w:t>
      </w:r>
      <w:r w:rsidR="00C17A7C" w:rsidRPr="00E61174">
        <w:t>覆膜阻隔法：使用</w:t>
      </w:r>
      <w:r w:rsidR="00250F97" w:rsidRPr="00E61174">
        <w:t>ETFE</w:t>
      </w:r>
      <w:r w:rsidR="00250F97" w:rsidRPr="00E61174">
        <w:t>、</w:t>
      </w:r>
      <w:r w:rsidR="00250F97" w:rsidRPr="00E61174">
        <w:t>PTFE</w:t>
      </w:r>
      <w:r w:rsidR="00250F97" w:rsidRPr="00E61174">
        <w:t>等材料</w:t>
      </w:r>
      <w:r w:rsidR="00C17A7C" w:rsidRPr="00E61174">
        <w:t>，实现氨气、硫化氢等气体无法透过，减少臭气排放</w:t>
      </w:r>
      <w:r w:rsidR="002D4D1C" w:rsidRPr="00E61174">
        <w:t>。</w:t>
      </w:r>
    </w:p>
    <w:p w14:paraId="3CC2B7DB" w14:textId="6DD016A8" w:rsidR="00C17A7C" w:rsidRPr="00E61174" w:rsidRDefault="00895613">
      <w:pPr>
        <w:pStyle w:val="3"/>
      </w:pPr>
      <w:r w:rsidRPr="00E61174">
        <w:t>应</w:t>
      </w:r>
      <w:r w:rsidR="00D2740C" w:rsidRPr="00E61174">
        <w:t>在原料预处理区和</w:t>
      </w:r>
      <w:proofErr w:type="gramStart"/>
      <w:r w:rsidR="00D2740C" w:rsidRPr="00E61174">
        <w:t>发酵区</w:t>
      </w:r>
      <w:proofErr w:type="gramEnd"/>
      <w:r w:rsidR="00D2740C" w:rsidRPr="00E61174">
        <w:t>设置臭气收集装置，将堆肥过程中产生的臭气进行有效收集并集中处理</w:t>
      </w:r>
      <w:r w:rsidR="00ED40B1" w:rsidRPr="00E61174">
        <w:t>，应符合</w:t>
      </w:r>
      <w:r w:rsidR="00CB4592" w:rsidRPr="00E61174">
        <w:t>CJJ 274</w:t>
      </w:r>
      <w:r w:rsidR="00CB4592" w:rsidRPr="00E61174">
        <w:t>的有关规定，经处理后的恶臭气体排放浓度应符合</w:t>
      </w:r>
      <w:r w:rsidR="00CB4592" w:rsidRPr="00E61174">
        <w:t>GB 14554</w:t>
      </w:r>
      <w:r w:rsidR="00CB4592" w:rsidRPr="00E61174">
        <w:t>的有关规定</w:t>
      </w:r>
      <w:r w:rsidR="00D2740C" w:rsidRPr="00E61174">
        <w:t>。</w:t>
      </w:r>
    </w:p>
    <w:p w14:paraId="21C9A63D" w14:textId="6FF975A4" w:rsidR="000E2940" w:rsidRPr="00E61174" w:rsidRDefault="000E2940" w:rsidP="000A4061">
      <w:pPr>
        <w:pStyle w:val="1"/>
        <w:spacing w:before="156" w:after="156"/>
        <w:rPr>
          <w:rFonts w:ascii="Times New Roman" w:hAnsi="Times New Roman"/>
        </w:rPr>
      </w:pPr>
      <w:bookmarkStart w:id="22" w:name="OLE_LINK12"/>
      <w:r w:rsidRPr="00E61174">
        <w:rPr>
          <w:rFonts w:ascii="Times New Roman" w:hAnsi="Times New Roman"/>
        </w:rPr>
        <w:t>设施设备</w:t>
      </w:r>
    </w:p>
    <w:p w14:paraId="4437B087" w14:textId="77777777" w:rsidR="000E2940" w:rsidRPr="00E61174" w:rsidRDefault="000E2940" w:rsidP="00231741">
      <w:pPr>
        <w:pStyle w:val="2"/>
        <w:rPr>
          <w:rFonts w:ascii="Times New Roman" w:hAnsi="Times New Roman"/>
        </w:rPr>
      </w:pPr>
      <w:r w:rsidRPr="00E61174">
        <w:rPr>
          <w:rFonts w:ascii="Times New Roman" w:hAnsi="Times New Roman"/>
        </w:rPr>
        <w:t>预处理设备</w:t>
      </w:r>
    </w:p>
    <w:p w14:paraId="4FFB2D0E" w14:textId="630226A9" w:rsidR="000E2940" w:rsidRPr="00E61174" w:rsidRDefault="000E2940" w:rsidP="005D3238">
      <w:pPr>
        <w:pStyle w:val="3"/>
      </w:pPr>
      <w:r w:rsidRPr="00E61174">
        <w:t>预处理设备</w:t>
      </w:r>
      <w:proofErr w:type="gramStart"/>
      <w:r w:rsidR="00B25200" w:rsidRPr="00E61174">
        <w:t>宜</w:t>
      </w:r>
      <w:r w:rsidRPr="00E61174">
        <w:t>包括</w:t>
      </w:r>
      <w:proofErr w:type="gramEnd"/>
      <w:r w:rsidRPr="00E61174">
        <w:t>固液分离设备、分选设备、粉碎设备和混料设备，混料方式可选择简易铲车混料或专用混料机混料。</w:t>
      </w:r>
      <w:r w:rsidR="00787236" w:rsidRPr="00E61174">
        <w:t>可采用</w:t>
      </w:r>
      <w:bookmarkStart w:id="23" w:name="_Hlk157503945"/>
      <w:r w:rsidR="00787236" w:rsidRPr="00E61174">
        <w:t>自动进料机、装载机</w:t>
      </w:r>
      <w:bookmarkStart w:id="24" w:name="_Hlk157503970"/>
      <w:r w:rsidR="00787236" w:rsidRPr="00E61174">
        <w:t>或货车</w:t>
      </w:r>
      <w:bookmarkEnd w:id="23"/>
      <w:r w:rsidR="00787236" w:rsidRPr="00E61174">
        <w:t>等协同</w:t>
      </w:r>
      <w:bookmarkEnd w:id="24"/>
      <w:r w:rsidR="00787236" w:rsidRPr="00E61174">
        <w:t>方式进料。</w:t>
      </w:r>
    </w:p>
    <w:p w14:paraId="71FC4315" w14:textId="50230B1D" w:rsidR="000E2940" w:rsidRPr="00E61174" w:rsidRDefault="000E2940" w:rsidP="00231741">
      <w:pPr>
        <w:pStyle w:val="3"/>
      </w:pPr>
      <w:r w:rsidRPr="00E61174">
        <w:t>对于日处理大于</w:t>
      </w:r>
      <w:r w:rsidRPr="00E61174">
        <w:t>10</w:t>
      </w:r>
      <w:r w:rsidRPr="00E61174">
        <w:t>吨以上的</w:t>
      </w:r>
      <w:r w:rsidR="00EB5463" w:rsidRPr="00E61174">
        <w:t>工程</w:t>
      </w:r>
      <w:r w:rsidRPr="00E61174">
        <w:t>，宜采用自动进料的方式进料。</w:t>
      </w:r>
    </w:p>
    <w:p w14:paraId="75A66407" w14:textId="562695A0" w:rsidR="000E2940" w:rsidRPr="00E61174" w:rsidRDefault="000E2940" w:rsidP="00231741">
      <w:pPr>
        <w:pStyle w:val="3"/>
      </w:pPr>
      <w:r w:rsidRPr="00E61174">
        <w:t>需要进行人工分选的输送机带宽不宜超过</w:t>
      </w:r>
      <w:r w:rsidRPr="00E61174">
        <w:t>1.2</w:t>
      </w:r>
      <w:r w:rsidR="00BA21A0" w:rsidRPr="00E61174">
        <w:t xml:space="preserve"> m</w:t>
      </w:r>
      <w:r w:rsidRPr="00E61174">
        <w:t>，输送速度不宜超过</w:t>
      </w:r>
      <w:r w:rsidRPr="00E61174">
        <w:t>0.3</w:t>
      </w:r>
      <w:r w:rsidR="00711E5A">
        <w:rPr>
          <w:rFonts w:hint="eastAsia"/>
        </w:rPr>
        <w:t xml:space="preserve"> </w:t>
      </w:r>
      <w:r w:rsidR="00BA21A0" w:rsidRPr="00E61174">
        <w:t>m</w:t>
      </w:r>
      <w:r w:rsidRPr="00E61174">
        <w:t>/</w:t>
      </w:r>
      <w:r w:rsidR="00BA21A0" w:rsidRPr="00E61174">
        <w:t>s</w:t>
      </w:r>
      <w:r w:rsidRPr="00E61174">
        <w:t>。</w:t>
      </w:r>
    </w:p>
    <w:p w14:paraId="0B5853DC" w14:textId="3896F06A" w:rsidR="000E2940" w:rsidRPr="00E61174" w:rsidRDefault="000E2940" w:rsidP="00231741">
      <w:pPr>
        <w:pStyle w:val="3"/>
      </w:pPr>
      <w:r w:rsidRPr="00E61174">
        <w:t>预处理设备应防粘、防缠绕</w:t>
      </w:r>
      <w:r w:rsidR="00A40BA8" w:rsidRPr="00E61174">
        <w:t>、防腐蚀</w:t>
      </w:r>
      <w:r w:rsidRPr="00E61174">
        <w:t>，易损部件应易于拆卸和更换。</w:t>
      </w:r>
    </w:p>
    <w:p w14:paraId="5695E760" w14:textId="770FF173" w:rsidR="000E2940" w:rsidRPr="00E61174" w:rsidRDefault="000E2940" w:rsidP="00231741">
      <w:pPr>
        <w:pStyle w:val="3"/>
      </w:pPr>
      <w:r w:rsidRPr="00E61174">
        <w:t>厕所粪污固液分离设备应符合</w:t>
      </w:r>
      <w:r w:rsidRPr="00E61174">
        <w:t>NY/T 3119</w:t>
      </w:r>
      <w:r w:rsidRPr="00E61174">
        <w:t>中有关规定。</w:t>
      </w:r>
    </w:p>
    <w:bookmarkEnd w:id="22"/>
    <w:p w14:paraId="4DC837F9" w14:textId="6C440D94" w:rsidR="009550FF" w:rsidRPr="00E61174" w:rsidRDefault="000A34E7" w:rsidP="00231741">
      <w:pPr>
        <w:pStyle w:val="2"/>
        <w:rPr>
          <w:rFonts w:ascii="Times New Roman" w:hAnsi="Times New Roman"/>
          <w:bCs/>
        </w:rPr>
      </w:pPr>
      <w:r w:rsidRPr="00E61174">
        <w:rPr>
          <w:rFonts w:ascii="Times New Roman" w:hAnsi="Times New Roman"/>
        </w:rPr>
        <w:t>处理</w:t>
      </w:r>
      <w:r w:rsidR="000E2940" w:rsidRPr="00E61174">
        <w:rPr>
          <w:rFonts w:ascii="Times New Roman" w:hAnsi="Times New Roman"/>
        </w:rPr>
        <w:t>设备</w:t>
      </w:r>
    </w:p>
    <w:p w14:paraId="4FDA4084" w14:textId="09C9C900" w:rsidR="000E2940" w:rsidRPr="00E61174" w:rsidRDefault="009550FF" w:rsidP="006013BB">
      <w:pPr>
        <w:ind w:firstLine="420"/>
      </w:pPr>
      <w:r w:rsidRPr="00E61174">
        <w:t>应根据工艺类型对处理设备进行合理选择和系统组装，并应符合以下规定：</w:t>
      </w:r>
    </w:p>
    <w:p w14:paraId="4CCB5038" w14:textId="17F93749" w:rsidR="00787236" w:rsidRPr="00E61174" w:rsidRDefault="009550FF" w:rsidP="006013BB">
      <w:pPr>
        <w:ind w:firstLine="420"/>
      </w:pPr>
      <w:r w:rsidRPr="00E61174">
        <w:t>（</w:t>
      </w:r>
      <w:r w:rsidRPr="00E61174">
        <w:t>a</w:t>
      </w:r>
      <w:r w:rsidRPr="00E61174">
        <w:t>）</w:t>
      </w:r>
      <w:proofErr w:type="gramStart"/>
      <w:r w:rsidR="000E2940" w:rsidRPr="00E61174">
        <w:t>条垛式</w:t>
      </w:r>
      <w:proofErr w:type="gramEnd"/>
      <w:r w:rsidR="000E2940" w:rsidRPr="00E61174">
        <w:t>堆肥设备</w:t>
      </w:r>
      <w:bookmarkStart w:id="25" w:name="_Hlk136942399"/>
      <w:r w:rsidR="000E2940" w:rsidRPr="00E61174">
        <w:t>：</w:t>
      </w:r>
      <w:proofErr w:type="gramStart"/>
      <w:r w:rsidR="000E2940" w:rsidRPr="00E61174">
        <w:t>条垛式堆肥翻抛设备宜选择自</w:t>
      </w:r>
      <w:proofErr w:type="gramEnd"/>
      <w:r w:rsidR="000E2940" w:rsidRPr="00E61174">
        <w:t>走式或牵引</w:t>
      </w:r>
      <w:proofErr w:type="gramStart"/>
      <w:r w:rsidR="000E2940" w:rsidRPr="00E61174">
        <w:t>式翻抛机</w:t>
      </w:r>
      <w:proofErr w:type="gramEnd"/>
      <w:r w:rsidR="000E2940" w:rsidRPr="00E61174">
        <w:t>，并</w:t>
      </w:r>
      <w:proofErr w:type="gramStart"/>
      <w:r w:rsidR="000E2940" w:rsidRPr="00E61174">
        <w:t>根据条垛宽度</w:t>
      </w:r>
      <w:proofErr w:type="gramEnd"/>
      <w:r w:rsidR="000E2940" w:rsidRPr="00E61174">
        <w:t>和处理</w:t>
      </w:r>
      <w:proofErr w:type="gramStart"/>
      <w:r w:rsidR="000E2940" w:rsidRPr="00E61174">
        <w:t>量选择翻抛机，</w:t>
      </w:r>
      <w:r w:rsidR="004C1D0E" w:rsidRPr="00E61174">
        <w:t>简易条垛</w:t>
      </w:r>
      <w:proofErr w:type="gramEnd"/>
      <w:r w:rsidR="004C1D0E" w:rsidRPr="00E61174">
        <w:t>堆肥</w:t>
      </w:r>
      <w:r w:rsidR="000E2940" w:rsidRPr="00E61174">
        <w:t>可</w:t>
      </w:r>
      <w:r w:rsidR="00564C9F" w:rsidRPr="00E61174">
        <w:t>采</w:t>
      </w:r>
      <w:r w:rsidR="000E2940" w:rsidRPr="00E61174">
        <w:t>用铲车进行翻抛。</w:t>
      </w:r>
      <w:bookmarkEnd w:id="25"/>
    </w:p>
    <w:p w14:paraId="30F2F8C1" w14:textId="0ED30650" w:rsidR="00787236" w:rsidRPr="00E61174" w:rsidRDefault="009550FF" w:rsidP="006013BB">
      <w:pPr>
        <w:ind w:firstLine="420"/>
      </w:pPr>
      <w:r w:rsidRPr="00E61174">
        <w:t>（</w:t>
      </w:r>
      <w:r w:rsidRPr="00E61174">
        <w:t>b</w:t>
      </w:r>
      <w:r w:rsidRPr="00E61174">
        <w:t>）</w:t>
      </w:r>
      <w:r w:rsidR="000E2940" w:rsidRPr="00E61174">
        <w:t>槽式堆肥设备：包括发酵设备和自控设备等。发酵设备</w:t>
      </w:r>
      <w:r w:rsidR="007F6F73" w:rsidRPr="00E61174">
        <w:t>应</w:t>
      </w:r>
      <w:r w:rsidR="000E2940" w:rsidRPr="00E61174">
        <w:t>包括翻</w:t>
      </w:r>
      <w:proofErr w:type="gramStart"/>
      <w:r w:rsidR="000E2940" w:rsidRPr="00E61174">
        <w:t>堆设备</w:t>
      </w:r>
      <w:proofErr w:type="gramEnd"/>
      <w:r w:rsidR="000E2940" w:rsidRPr="00E61174">
        <w:t>和</w:t>
      </w:r>
      <w:r w:rsidR="004C1D0E" w:rsidRPr="00E61174">
        <w:t>曝气</w:t>
      </w:r>
      <w:r w:rsidR="000E2940" w:rsidRPr="00E61174">
        <w:t>设备</w:t>
      </w:r>
      <w:r w:rsidR="004C1D0E" w:rsidRPr="00E61174">
        <w:t>。</w:t>
      </w:r>
      <w:r w:rsidR="000E2940" w:rsidRPr="00E61174">
        <w:t>物料翻</w:t>
      </w:r>
      <w:proofErr w:type="gramStart"/>
      <w:r w:rsidR="000E2940" w:rsidRPr="00E61174">
        <w:t>堆设备</w:t>
      </w:r>
      <w:proofErr w:type="gramEnd"/>
      <w:r w:rsidR="000E2940" w:rsidRPr="00E61174">
        <w:t>应使用翻堆机，</w:t>
      </w:r>
      <w:r w:rsidR="004C1D0E" w:rsidRPr="00E61174">
        <w:t>宜</w:t>
      </w:r>
      <w:r w:rsidR="000E2940" w:rsidRPr="00E61174">
        <w:t>配备移行车。</w:t>
      </w:r>
      <w:r w:rsidR="004C1D0E" w:rsidRPr="00E61174">
        <w:t>曝气</w:t>
      </w:r>
      <w:r w:rsidR="000E2940" w:rsidRPr="00E61174">
        <w:t>设备根据风压和风量要求，</w:t>
      </w:r>
      <w:r w:rsidR="00D1022D" w:rsidRPr="00E61174">
        <w:t>宜</w:t>
      </w:r>
      <w:r w:rsidR="000E2940" w:rsidRPr="00E61174">
        <w:t>选择单槽单台或多槽分段多台风机。</w:t>
      </w:r>
    </w:p>
    <w:p w14:paraId="52535880" w14:textId="07DE1438" w:rsidR="00226742" w:rsidRPr="00E61174" w:rsidRDefault="009550FF" w:rsidP="006013BB">
      <w:pPr>
        <w:ind w:firstLine="420"/>
      </w:pPr>
      <w:r w:rsidRPr="00E61174">
        <w:t>（</w:t>
      </w:r>
      <w:r w:rsidRPr="00E61174">
        <w:t>c</w:t>
      </w:r>
      <w:r w:rsidRPr="00E61174">
        <w:t>）</w:t>
      </w:r>
      <w:r w:rsidR="000E2940" w:rsidRPr="00E61174">
        <w:t>反应器堆肥设备</w:t>
      </w:r>
      <w:r w:rsidR="00B2472B" w:rsidRPr="00E61174">
        <w:t>：</w:t>
      </w:r>
      <w:r w:rsidR="000E2940" w:rsidRPr="00E61174">
        <w:t>反应器堆肥设备包括筒仓式、滚筒式和</w:t>
      </w:r>
      <w:proofErr w:type="gramStart"/>
      <w:r w:rsidR="000E2940" w:rsidRPr="00E61174">
        <w:t>箱式等</w:t>
      </w:r>
      <w:proofErr w:type="gramEnd"/>
      <w:r w:rsidR="000E2940" w:rsidRPr="00E61174">
        <w:t>类型，筒仓式</w:t>
      </w:r>
      <w:r w:rsidR="00242291" w:rsidRPr="00E61174">
        <w:t>和箱式</w:t>
      </w:r>
      <w:r w:rsidR="000E2940" w:rsidRPr="00E61174">
        <w:t>堆肥反应器应配置上料、搅拌、通风、出料、除臭和自控等系统；滚筒式堆肥反应器，应配置上料、通风、出料、除臭和自控等系统。</w:t>
      </w:r>
    </w:p>
    <w:p w14:paraId="20B40EA6" w14:textId="52D1080C" w:rsidR="00AA4622" w:rsidRPr="00E61174" w:rsidRDefault="009550FF" w:rsidP="006013BB">
      <w:pPr>
        <w:ind w:firstLine="420"/>
      </w:pPr>
      <w:bookmarkStart w:id="26" w:name="_Hlk157504287"/>
      <w:r w:rsidRPr="00E61174">
        <w:t>（</w:t>
      </w:r>
      <w:r w:rsidRPr="00E61174">
        <w:t>d</w:t>
      </w:r>
      <w:r w:rsidRPr="00E61174">
        <w:t>）覆膜堆肥设备</w:t>
      </w:r>
      <w:bookmarkEnd w:id="26"/>
      <w:r w:rsidR="00F14F21" w:rsidRPr="00E61174">
        <w:t>：</w:t>
      </w:r>
      <w:r w:rsidR="00575B97" w:rsidRPr="00E61174">
        <w:t>宜配置进料、翻堆覆膜揭膜、出料、曝气和自控等系统</w:t>
      </w:r>
      <w:bookmarkStart w:id="27" w:name="_Hlk157504342"/>
      <w:r w:rsidR="00AA4622" w:rsidRPr="00E61174">
        <w:t>。</w:t>
      </w:r>
    </w:p>
    <w:bookmarkEnd w:id="27"/>
    <w:p w14:paraId="6EB426EB" w14:textId="79AE3727" w:rsidR="00226742" w:rsidRPr="00E61174" w:rsidRDefault="009550FF" w:rsidP="006013BB">
      <w:pPr>
        <w:ind w:firstLine="420"/>
      </w:pPr>
      <w:r w:rsidRPr="00E61174">
        <w:t>（</w:t>
      </w:r>
      <w:r w:rsidRPr="00E61174">
        <w:t>e</w:t>
      </w:r>
      <w:r w:rsidRPr="00E61174">
        <w:t>）</w:t>
      </w:r>
      <w:r w:rsidR="001268D1" w:rsidRPr="00E61174">
        <w:t>阳光</w:t>
      </w:r>
      <w:proofErr w:type="gramStart"/>
      <w:r w:rsidR="001268D1" w:rsidRPr="00E61174">
        <w:t>堆肥房</w:t>
      </w:r>
      <w:proofErr w:type="gramEnd"/>
      <w:r w:rsidR="00787236" w:rsidRPr="00E61174">
        <w:t>设备：</w:t>
      </w:r>
      <w:r w:rsidR="00520D62" w:rsidRPr="00E61174">
        <w:t>阳光</w:t>
      </w:r>
      <w:proofErr w:type="gramStart"/>
      <w:r w:rsidR="00520D62" w:rsidRPr="00E61174">
        <w:t>堆肥房</w:t>
      </w:r>
      <w:proofErr w:type="gramEnd"/>
      <w:r w:rsidR="00D740B1" w:rsidRPr="00E61174">
        <w:t>可由</w:t>
      </w:r>
      <w:r w:rsidR="00520D62" w:rsidRPr="00E61174">
        <w:t>多间堆肥仓构成，屋顶应设有太阳能采光板或玻璃覆盖的坡顶及投料平台，每间堆肥仓</w:t>
      </w:r>
      <w:r w:rsidR="003F1A0C" w:rsidRPr="00E61174">
        <w:t>设置</w:t>
      </w:r>
      <w:r w:rsidR="00520D62" w:rsidRPr="00E61174">
        <w:t>垃圾</w:t>
      </w:r>
      <w:proofErr w:type="gramStart"/>
      <w:r w:rsidR="00520D62" w:rsidRPr="00E61174">
        <w:t>投料口</w:t>
      </w:r>
      <w:proofErr w:type="gramEnd"/>
      <w:r w:rsidR="004F1A98" w:rsidRPr="00E61174">
        <w:t>和</w:t>
      </w:r>
      <w:r w:rsidR="00520D62" w:rsidRPr="00E61174">
        <w:t>腐熟</w:t>
      </w:r>
      <w:r w:rsidR="004F1A98" w:rsidRPr="00E61174">
        <w:t>料</w:t>
      </w:r>
      <w:r w:rsidR="00520D62" w:rsidRPr="00E61174">
        <w:t>出料口；室外设有渗滤液</w:t>
      </w:r>
      <w:r w:rsidR="008B3FFE" w:rsidRPr="00E61174">
        <w:t>收集</w:t>
      </w:r>
      <w:r w:rsidR="00520D62" w:rsidRPr="00E61174">
        <w:t>池；堆肥仓内设有</w:t>
      </w:r>
      <w:bookmarkStart w:id="28" w:name="_Hlk157504558"/>
      <w:r w:rsidR="00520D62" w:rsidRPr="00E61174">
        <w:t>补水、排水、补气、排气等</w:t>
      </w:r>
      <w:bookmarkEnd w:id="28"/>
      <w:r w:rsidR="00520D62" w:rsidRPr="00E61174">
        <w:t>用于调控物料水气状况的配套设施。</w:t>
      </w:r>
    </w:p>
    <w:p w14:paraId="73DD5255" w14:textId="2268F03D" w:rsidR="000E2940" w:rsidRPr="00E61174" w:rsidRDefault="009550FF" w:rsidP="006013BB">
      <w:pPr>
        <w:ind w:firstLine="420"/>
      </w:pPr>
      <w:r w:rsidRPr="00E61174">
        <w:t>（</w:t>
      </w:r>
      <w:r w:rsidRPr="00E61174">
        <w:t>f</w:t>
      </w:r>
      <w:r w:rsidRPr="00E61174">
        <w:t>）</w:t>
      </w:r>
      <w:r w:rsidR="000A34E7" w:rsidRPr="00E61174">
        <w:t>可根据需要配备</w:t>
      </w:r>
      <w:r w:rsidR="000E2940" w:rsidRPr="00E61174">
        <w:t>后处理</w:t>
      </w:r>
      <w:r w:rsidR="007C7AC6" w:rsidRPr="00E61174">
        <w:t>设施</w:t>
      </w:r>
      <w:r w:rsidR="000E2940" w:rsidRPr="00E61174">
        <w:t>设备</w:t>
      </w:r>
      <w:r w:rsidR="000A34E7" w:rsidRPr="00E61174">
        <w:t>，</w:t>
      </w:r>
      <w:r w:rsidR="000E2940" w:rsidRPr="00E61174">
        <w:t>包括</w:t>
      </w:r>
      <w:r w:rsidR="007C7AC6" w:rsidRPr="00E61174">
        <w:t>储存设施、</w:t>
      </w:r>
      <w:r w:rsidR="00E358C2" w:rsidRPr="00E61174">
        <w:t>粉碎机、</w:t>
      </w:r>
      <w:r w:rsidR="000E2940" w:rsidRPr="00E61174">
        <w:t>筛分机</w:t>
      </w:r>
      <w:r w:rsidR="007C7AC6" w:rsidRPr="00E61174">
        <w:t>、</w:t>
      </w:r>
      <w:r w:rsidR="000E2940" w:rsidRPr="00E61174">
        <w:t>包装机等。</w:t>
      </w:r>
    </w:p>
    <w:p w14:paraId="51D281DC" w14:textId="42F41EFA" w:rsidR="000E2940" w:rsidRPr="00E61174" w:rsidRDefault="000E2940">
      <w:pPr>
        <w:pStyle w:val="2"/>
        <w:rPr>
          <w:rFonts w:ascii="Times New Roman" w:hAnsi="Times New Roman"/>
        </w:rPr>
      </w:pPr>
      <w:r w:rsidRPr="00E61174">
        <w:rPr>
          <w:rFonts w:ascii="Times New Roman" w:hAnsi="Times New Roman"/>
        </w:rPr>
        <w:t>渗滤液收集处理</w:t>
      </w:r>
      <w:r w:rsidR="00601027" w:rsidRPr="00E61174">
        <w:rPr>
          <w:rFonts w:ascii="Times New Roman" w:hAnsi="Times New Roman"/>
        </w:rPr>
        <w:t>设施设备</w:t>
      </w:r>
    </w:p>
    <w:p w14:paraId="2A494145" w14:textId="15F16BC9" w:rsidR="005A24B5" w:rsidRPr="00E61174" w:rsidRDefault="005A24B5">
      <w:pPr>
        <w:pStyle w:val="3"/>
      </w:pPr>
      <w:r w:rsidRPr="00E61174">
        <w:t>应对渗滤液进行收集储存，收集池应符合</w:t>
      </w:r>
      <w:r w:rsidR="00D9391E" w:rsidRPr="00E61174">
        <w:t>GB 55012</w:t>
      </w:r>
      <w:r w:rsidRPr="00E61174">
        <w:t>中有关规定。</w:t>
      </w:r>
    </w:p>
    <w:p w14:paraId="5759C058" w14:textId="2B79C08D" w:rsidR="005A24B5" w:rsidRPr="00E61174" w:rsidRDefault="00424C2A">
      <w:pPr>
        <w:pStyle w:val="3"/>
      </w:pPr>
      <w:r w:rsidRPr="00E61174">
        <w:t>渗滤液宜采用回流喷淋利用，</w:t>
      </w:r>
      <w:r w:rsidR="006D60F1" w:rsidRPr="00E61174">
        <w:t>并</w:t>
      </w:r>
      <w:r w:rsidR="005A24B5" w:rsidRPr="00E61174">
        <w:t>符合</w:t>
      </w:r>
      <w:r w:rsidR="00A27717" w:rsidRPr="00E61174">
        <w:t>CJJ</w:t>
      </w:r>
      <w:r w:rsidR="009715D4">
        <w:rPr>
          <w:rFonts w:hint="eastAsia"/>
        </w:rPr>
        <w:t xml:space="preserve"> </w:t>
      </w:r>
      <w:r w:rsidR="00A27717" w:rsidRPr="00E61174">
        <w:t>150</w:t>
      </w:r>
      <w:r w:rsidR="005A24B5" w:rsidRPr="00E61174">
        <w:t>中有关规定。</w:t>
      </w:r>
    </w:p>
    <w:p w14:paraId="2CDAF1B7" w14:textId="63CE389C" w:rsidR="000E2940" w:rsidRPr="00E61174" w:rsidRDefault="000E2940">
      <w:pPr>
        <w:pStyle w:val="3"/>
      </w:pPr>
      <w:r w:rsidRPr="00E61174">
        <w:t>渗滤液收集池布置在室内时，应设置强制排风系统，且电气设备应选用防爆产品。</w:t>
      </w:r>
    </w:p>
    <w:p w14:paraId="528C0317" w14:textId="7BA53A6C" w:rsidR="00016E58" w:rsidRPr="00E61174" w:rsidRDefault="009F452B" w:rsidP="00413AA9">
      <w:pPr>
        <w:pStyle w:val="1"/>
        <w:spacing w:before="156" w:after="156"/>
        <w:rPr>
          <w:rFonts w:ascii="Times New Roman" w:hAnsi="Times New Roman"/>
        </w:rPr>
      </w:pPr>
      <w:r w:rsidRPr="00E61174">
        <w:rPr>
          <w:rFonts w:ascii="Times New Roman" w:hAnsi="Times New Roman"/>
        </w:rPr>
        <w:t>堆肥产物</w:t>
      </w:r>
      <w:r w:rsidR="00016E58" w:rsidRPr="00E61174">
        <w:rPr>
          <w:rFonts w:ascii="Times New Roman" w:hAnsi="Times New Roman"/>
        </w:rPr>
        <w:t>质量要求</w:t>
      </w:r>
    </w:p>
    <w:p w14:paraId="0E49B790" w14:textId="10AE0CF8" w:rsidR="00D55068" w:rsidRPr="00E61174" w:rsidRDefault="00D55068" w:rsidP="00704CCA">
      <w:pPr>
        <w:ind w:firstLine="420"/>
      </w:pPr>
      <w:r w:rsidRPr="00E61174">
        <w:t>农村厕所</w:t>
      </w:r>
      <w:proofErr w:type="gramStart"/>
      <w:r w:rsidRPr="00E61174">
        <w:t>粪污和有机</w:t>
      </w:r>
      <w:proofErr w:type="gramEnd"/>
      <w:r w:rsidR="00346CE8" w:rsidRPr="00E61174">
        <w:t>废弃物</w:t>
      </w:r>
      <w:r w:rsidRPr="00E61174">
        <w:t>协同处理产物质量</w:t>
      </w:r>
      <w:r w:rsidR="00A86999" w:rsidRPr="00E61174">
        <w:t>应符合表</w:t>
      </w:r>
      <w:r w:rsidR="00A86999" w:rsidRPr="00E61174">
        <w:t>1</w:t>
      </w:r>
      <w:r w:rsidR="00A86999" w:rsidRPr="00E61174">
        <w:t>的要求</w:t>
      </w:r>
      <w:r w:rsidRPr="00E61174">
        <w:t>。</w:t>
      </w:r>
    </w:p>
    <w:p w14:paraId="512035DF" w14:textId="7FB8B811" w:rsidR="00F01724" w:rsidRPr="00E61174" w:rsidRDefault="00F01724" w:rsidP="00986BBF">
      <w:pPr>
        <w:ind w:firstLineChars="95" w:firstLine="199"/>
        <w:jc w:val="center"/>
      </w:pPr>
      <w:r w:rsidRPr="00E61174">
        <w:t>表</w:t>
      </w:r>
      <w:r w:rsidRPr="00E61174">
        <w:t>1</w:t>
      </w:r>
      <w:r w:rsidR="0083691D" w:rsidRPr="00E61174">
        <w:t xml:space="preserve"> </w:t>
      </w:r>
      <w:r w:rsidR="0083691D" w:rsidRPr="00E61174">
        <w:t>堆肥产物质量要求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3078"/>
      </w:tblGrid>
      <w:tr w:rsidR="00A51D57" w:rsidRPr="00E61174" w14:paraId="15545EC1" w14:textId="77777777" w:rsidTr="001B503B">
        <w:trPr>
          <w:trHeight w:val="186"/>
          <w:jc w:val="center"/>
        </w:trPr>
        <w:tc>
          <w:tcPr>
            <w:tcW w:w="3145" w:type="pct"/>
            <w:vAlign w:val="center"/>
            <w:hideMark/>
          </w:tcPr>
          <w:p w14:paraId="554B22DC" w14:textId="63290106" w:rsidR="00552174" w:rsidRPr="00E61174" w:rsidRDefault="00552174" w:rsidP="00836132">
            <w:pPr>
              <w:pStyle w:val="af8"/>
              <w:jc w:val="center"/>
              <w:rPr>
                <w:b/>
                <w:bCs/>
              </w:rPr>
            </w:pPr>
            <w:r w:rsidRPr="00E61174">
              <w:rPr>
                <w:b/>
                <w:bCs/>
              </w:rPr>
              <w:t>项目</w:t>
            </w:r>
          </w:p>
        </w:tc>
        <w:tc>
          <w:tcPr>
            <w:tcW w:w="1855" w:type="pct"/>
            <w:vAlign w:val="center"/>
            <w:hideMark/>
          </w:tcPr>
          <w:p w14:paraId="3E8527CB" w14:textId="37193871" w:rsidR="00552174" w:rsidRPr="00E61174" w:rsidRDefault="00552174" w:rsidP="00836132">
            <w:pPr>
              <w:pStyle w:val="af8"/>
              <w:jc w:val="center"/>
              <w:rPr>
                <w:b/>
                <w:bCs/>
              </w:rPr>
            </w:pPr>
            <w:r w:rsidRPr="00E61174">
              <w:rPr>
                <w:b/>
                <w:bCs/>
              </w:rPr>
              <w:t>指标</w:t>
            </w:r>
          </w:p>
        </w:tc>
      </w:tr>
      <w:tr w:rsidR="00A51D57" w:rsidRPr="00E61174" w14:paraId="75322200" w14:textId="77777777" w:rsidTr="001B503B">
        <w:trPr>
          <w:trHeight w:val="186"/>
          <w:jc w:val="center"/>
        </w:trPr>
        <w:tc>
          <w:tcPr>
            <w:tcW w:w="3145" w:type="pct"/>
            <w:vAlign w:val="center"/>
            <w:hideMark/>
          </w:tcPr>
          <w:p w14:paraId="47C85956" w14:textId="77777777" w:rsidR="00552174" w:rsidRPr="00E61174" w:rsidRDefault="00552174" w:rsidP="00704CCA">
            <w:pPr>
              <w:pStyle w:val="af8"/>
            </w:pPr>
            <w:r w:rsidRPr="00E61174">
              <w:t>有机质含量（以干基计），</w:t>
            </w:r>
            <w:r w:rsidRPr="00E61174">
              <w:t xml:space="preserve">% </w:t>
            </w:r>
          </w:p>
        </w:tc>
        <w:tc>
          <w:tcPr>
            <w:tcW w:w="1855" w:type="pct"/>
            <w:vAlign w:val="center"/>
            <w:hideMark/>
          </w:tcPr>
          <w:p w14:paraId="6C182436" w14:textId="467BE6F4" w:rsidR="00552174" w:rsidRPr="00E61174" w:rsidRDefault="00552174" w:rsidP="001B503B">
            <w:pPr>
              <w:pStyle w:val="af8"/>
              <w:jc w:val="center"/>
            </w:pPr>
            <w:r w:rsidRPr="00E61174">
              <w:t>≥ 30</w:t>
            </w:r>
          </w:p>
        </w:tc>
      </w:tr>
      <w:tr w:rsidR="00A51D57" w:rsidRPr="00E61174" w14:paraId="186FFC03" w14:textId="77777777" w:rsidTr="001B503B">
        <w:trPr>
          <w:trHeight w:val="186"/>
          <w:jc w:val="center"/>
        </w:trPr>
        <w:tc>
          <w:tcPr>
            <w:tcW w:w="3145" w:type="pct"/>
            <w:vAlign w:val="center"/>
            <w:hideMark/>
          </w:tcPr>
          <w:p w14:paraId="1F4F59E8" w14:textId="77777777" w:rsidR="00552174" w:rsidRPr="00E61174" w:rsidRDefault="00552174" w:rsidP="00704CCA">
            <w:pPr>
              <w:pStyle w:val="af8"/>
            </w:pPr>
            <w:r w:rsidRPr="00E61174">
              <w:t>水分含量，</w:t>
            </w:r>
            <w:r w:rsidRPr="00E61174">
              <w:t xml:space="preserve">% </w:t>
            </w:r>
          </w:p>
        </w:tc>
        <w:tc>
          <w:tcPr>
            <w:tcW w:w="1855" w:type="pct"/>
            <w:vAlign w:val="center"/>
            <w:hideMark/>
          </w:tcPr>
          <w:p w14:paraId="4238CF28" w14:textId="1A58036C" w:rsidR="00552174" w:rsidRPr="00E61174" w:rsidRDefault="00552174" w:rsidP="001B503B">
            <w:pPr>
              <w:pStyle w:val="af8"/>
              <w:jc w:val="center"/>
            </w:pPr>
            <w:r w:rsidRPr="00E61174">
              <w:t>≤ 45</w:t>
            </w:r>
          </w:p>
        </w:tc>
      </w:tr>
      <w:tr w:rsidR="00A51D57" w:rsidRPr="00E61174" w14:paraId="58C639AB" w14:textId="77777777" w:rsidTr="001B503B">
        <w:trPr>
          <w:trHeight w:val="186"/>
          <w:jc w:val="center"/>
        </w:trPr>
        <w:tc>
          <w:tcPr>
            <w:tcW w:w="3145" w:type="pct"/>
            <w:vAlign w:val="center"/>
          </w:tcPr>
          <w:p w14:paraId="348718FB" w14:textId="7A042ECD" w:rsidR="001E05C3" w:rsidRPr="00E61174" w:rsidRDefault="001E05C3" w:rsidP="00704CCA">
            <w:pPr>
              <w:pStyle w:val="af8"/>
            </w:pPr>
            <w:r w:rsidRPr="00E61174">
              <w:lastRenderedPageBreak/>
              <w:t>pH</w:t>
            </w:r>
            <w:r w:rsidRPr="00E61174">
              <w:t>值</w:t>
            </w:r>
          </w:p>
        </w:tc>
        <w:tc>
          <w:tcPr>
            <w:tcW w:w="1855" w:type="pct"/>
            <w:vAlign w:val="center"/>
          </w:tcPr>
          <w:p w14:paraId="3DD613E6" w14:textId="21444B39" w:rsidR="001E05C3" w:rsidRPr="00E61174" w:rsidRDefault="001E05C3" w:rsidP="001B503B">
            <w:pPr>
              <w:pStyle w:val="af8"/>
              <w:jc w:val="center"/>
            </w:pPr>
            <w:r w:rsidRPr="00E61174">
              <w:t>5.5-8.5</w:t>
            </w:r>
          </w:p>
        </w:tc>
      </w:tr>
      <w:tr w:rsidR="00A51D57" w:rsidRPr="00E61174" w14:paraId="087072E4" w14:textId="77777777" w:rsidTr="001B503B">
        <w:trPr>
          <w:trHeight w:val="186"/>
          <w:jc w:val="center"/>
        </w:trPr>
        <w:tc>
          <w:tcPr>
            <w:tcW w:w="3145" w:type="pct"/>
            <w:vAlign w:val="center"/>
            <w:hideMark/>
          </w:tcPr>
          <w:p w14:paraId="1B23C7B3" w14:textId="77777777" w:rsidR="00552174" w:rsidRPr="00E61174" w:rsidRDefault="00552174" w:rsidP="00704CCA">
            <w:pPr>
              <w:pStyle w:val="af8"/>
            </w:pPr>
            <w:r w:rsidRPr="00E61174">
              <w:t>种子发芽指数（</w:t>
            </w:r>
            <w:r w:rsidRPr="00E61174">
              <w:t>GI</w:t>
            </w:r>
            <w:r w:rsidRPr="00E61174">
              <w:t>），</w:t>
            </w:r>
            <w:r w:rsidRPr="00E61174">
              <w:t xml:space="preserve">% </w:t>
            </w:r>
          </w:p>
        </w:tc>
        <w:tc>
          <w:tcPr>
            <w:tcW w:w="1855" w:type="pct"/>
            <w:vAlign w:val="center"/>
            <w:hideMark/>
          </w:tcPr>
          <w:p w14:paraId="46B0D1E1" w14:textId="3D880579" w:rsidR="00552174" w:rsidRPr="00E61174" w:rsidRDefault="00552174" w:rsidP="001B503B">
            <w:pPr>
              <w:pStyle w:val="af8"/>
              <w:jc w:val="center"/>
            </w:pPr>
            <w:r w:rsidRPr="00E61174">
              <w:t>≥ 70</w:t>
            </w:r>
          </w:p>
        </w:tc>
      </w:tr>
      <w:tr w:rsidR="00A51D57" w:rsidRPr="00E61174" w14:paraId="24BE74DC" w14:textId="77777777" w:rsidTr="001B503B">
        <w:trPr>
          <w:trHeight w:val="186"/>
          <w:jc w:val="center"/>
        </w:trPr>
        <w:tc>
          <w:tcPr>
            <w:tcW w:w="3145" w:type="pct"/>
            <w:vAlign w:val="center"/>
            <w:hideMark/>
          </w:tcPr>
          <w:p w14:paraId="5CF4599C" w14:textId="77777777" w:rsidR="00552174" w:rsidRPr="00E61174" w:rsidRDefault="00552174" w:rsidP="00704CCA">
            <w:pPr>
              <w:pStyle w:val="af8"/>
            </w:pPr>
            <w:r w:rsidRPr="00E61174">
              <w:t>蛔虫</w:t>
            </w:r>
            <w:proofErr w:type="gramStart"/>
            <w:r w:rsidRPr="00E61174">
              <w:t>卵</w:t>
            </w:r>
            <w:proofErr w:type="gramEnd"/>
            <w:r w:rsidRPr="00E61174">
              <w:t>死亡率，</w:t>
            </w:r>
            <w:r w:rsidRPr="00E61174">
              <w:t xml:space="preserve">% </w:t>
            </w:r>
          </w:p>
        </w:tc>
        <w:tc>
          <w:tcPr>
            <w:tcW w:w="1855" w:type="pct"/>
            <w:vAlign w:val="center"/>
            <w:hideMark/>
          </w:tcPr>
          <w:p w14:paraId="251EAC23" w14:textId="2646D87D" w:rsidR="00552174" w:rsidRPr="00E61174" w:rsidRDefault="00552174" w:rsidP="001B503B">
            <w:pPr>
              <w:pStyle w:val="af8"/>
              <w:jc w:val="center"/>
            </w:pPr>
            <w:r w:rsidRPr="00E61174">
              <w:t>≥ 95</w:t>
            </w:r>
          </w:p>
        </w:tc>
      </w:tr>
      <w:tr w:rsidR="00A51D57" w:rsidRPr="00E61174" w14:paraId="17E68C9B" w14:textId="77777777" w:rsidTr="001B503B">
        <w:trPr>
          <w:trHeight w:val="186"/>
          <w:jc w:val="center"/>
        </w:trPr>
        <w:tc>
          <w:tcPr>
            <w:tcW w:w="3145" w:type="pct"/>
            <w:vAlign w:val="center"/>
            <w:hideMark/>
          </w:tcPr>
          <w:p w14:paraId="3995F3F7" w14:textId="77777777" w:rsidR="00552174" w:rsidRPr="00E61174" w:rsidRDefault="00552174" w:rsidP="00704CCA">
            <w:pPr>
              <w:pStyle w:val="af8"/>
            </w:pPr>
            <w:r w:rsidRPr="00E61174">
              <w:t>粪大肠菌群数，</w:t>
            </w:r>
            <w:proofErr w:type="gramStart"/>
            <w:r w:rsidRPr="00E61174">
              <w:t>个</w:t>
            </w:r>
            <w:proofErr w:type="gramEnd"/>
            <w:r w:rsidRPr="00E61174">
              <w:t xml:space="preserve">/ g </w:t>
            </w:r>
          </w:p>
        </w:tc>
        <w:tc>
          <w:tcPr>
            <w:tcW w:w="1855" w:type="pct"/>
            <w:vAlign w:val="center"/>
            <w:hideMark/>
          </w:tcPr>
          <w:p w14:paraId="48BD0E9E" w14:textId="06EBEB9C" w:rsidR="00552174" w:rsidRPr="00E61174" w:rsidRDefault="00552174" w:rsidP="001B503B">
            <w:pPr>
              <w:pStyle w:val="af8"/>
              <w:jc w:val="center"/>
            </w:pPr>
            <w:r w:rsidRPr="00E61174">
              <w:t>≤ 100</w:t>
            </w:r>
          </w:p>
        </w:tc>
      </w:tr>
      <w:tr w:rsidR="00A51D57" w:rsidRPr="00E61174" w14:paraId="35500803" w14:textId="77777777" w:rsidTr="001B503B">
        <w:trPr>
          <w:trHeight w:val="186"/>
          <w:jc w:val="center"/>
        </w:trPr>
        <w:tc>
          <w:tcPr>
            <w:tcW w:w="3145" w:type="pct"/>
            <w:vAlign w:val="center"/>
          </w:tcPr>
          <w:p w14:paraId="7DD3D7D3" w14:textId="0D44B67A" w:rsidR="004C48D5" w:rsidRPr="00E61174" w:rsidRDefault="004C48D5" w:rsidP="00704CCA">
            <w:pPr>
              <w:pStyle w:val="af8"/>
            </w:pPr>
            <w:r w:rsidRPr="00E61174">
              <w:t>沙门氏菌群</w:t>
            </w:r>
            <w:r w:rsidR="00A5285E" w:rsidRPr="00E61174">
              <w:t>数</w:t>
            </w:r>
            <w:r w:rsidRPr="00E61174">
              <w:t>，</w:t>
            </w:r>
            <w:proofErr w:type="gramStart"/>
            <w:r w:rsidRPr="00E61174">
              <w:t>个</w:t>
            </w:r>
            <w:proofErr w:type="gramEnd"/>
            <w:r w:rsidRPr="00E61174">
              <w:t>/g</w:t>
            </w:r>
          </w:p>
        </w:tc>
        <w:tc>
          <w:tcPr>
            <w:tcW w:w="1855" w:type="pct"/>
            <w:vAlign w:val="center"/>
          </w:tcPr>
          <w:p w14:paraId="430BC34C" w14:textId="69CA29DC" w:rsidR="004C48D5" w:rsidRPr="00E61174" w:rsidRDefault="00A96CE6" w:rsidP="001B503B">
            <w:pPr>
              <w:pStyle w:val="af8"/>
              <w:jc w:val="center"/>
            </w:pPr>
            <w:r w:rsidRPr="00E61174">
              <w:t>不得检出</w:t>
            </w:r>
          </w:p>
        </w:tc>
      </w:tr>
      <w:tr w:rsidR="00A51D57" w:rsidRPr="00E61174" w14:paraId="119F68C8" w14:textId="77777777" w:rsidTr="001B503B">
        <w:trPr>
          <w:trHeight w:val="186"/>
          <w:jc w:val="center"/>
        </w:trPr>
        <w:tc>
          <w:tcPr>
            <w:tcW w:w="3145" w:type="pct"/>
            <w:vAlign w:val="center"/>
            <w:hideMark/>
          </w:tcPr>
          <w:p w14:paraId="02ACDB8C" w14:textId="77777777" w:rsidR="00552174" w:rsidRPr="00E61174" w:rsidRDefault="00552174" w:rsidP="00704CCA">
            <w:pPr>
              <w:pStyle w:val="af8"/>
            </w:pPr>
            <w:r w:rsidRPr="00E61174">
              <w:t>总砷（</w:t>
            </w:r>
            <w:r w:rsidRPr="00E61174">
              <w:t>As</w:t>
            </w:r>
            <w:r w:rsidRPr="00E61174">
              <w:t>）（以干基计），</w:t>
            </w:r>
            <w:r w:rsidRPr="00E61174">
              <w:t xml:space="preserve">mg/kg </w:t>
            </w:r>
          </w:p>
        </w:tc>
        <w:tc>
          <w:tcPr>
            <w:tcW w:w="1855" w:type="pct"/>
            <w:vAlign w:val="center"/>
            <w:hideMark/>
          </w:tcPr>
          <w:p w14:paraId="3C6F370B" w14:textId="23BA7BFE" w:rsidR="00552174" w:rsidRPr="00E61174" w:rsidRDefault="00552174" w:rsidP="001B503B">
            <w:pPr>
              <w:pStyle w:val="af8"/>
              <w:jc w:val="center"/>
            </w:pPr>
            <w:r w:rsidRPr="00E61174">
              <w:t>≤ 15</w:t>
            </w:r>
          </w:p>
        </w:tc>
      </w:tr>
      <w:tr w:rsidR="00A51D57" w:rsidRPr="00E61174" w14:paraId="303D4D59" w14:textId="77777777" w:rsidTr="001B503B">
        <w:trPr>
          <w:trHeight w:val="186"/>
          <w:jc w:val="center"/>
        </w:trPr>
        <w:tc>
          <w:tcPr>
            <w:tcW w:w="3145" w:type="pct"/>
            <w:vAlign w:val="center"/>
            <w:hideMark/>
          </w:tcPr>
          <w:p w14:paraId="2B838B96" w14:textId="77777777" w:rsidR="00552174" w:rsidRPr="00E61174" w:rsidRDefault="00552174" w:rsidP="00704CCA">
            <w:pPr>
              <w:pStyle w:val="af8"/>
            </w:pPr>
            <w:r w:rsidRPr="00E61174">
              <w:t>总汞（</w:t>
            </w:r>
            <w:r w:rsidRPr="00E61174">
              <w:t>Hg</w:t>
            </w:r>
            <w:r w:rsidRPr="00E61174">
              <w:t>）（以干基计），</w:t>
            </w:r>
            <w:r w:rsidRPr="00E61174">
              <w:t xml:space="preserve">mg/kg </w:t>
            </w:r>
          </w:p>
        </w:tc>
        <w:tc>
          <w:tcPr>
            <w:tcW w:w="1855" w:type="pct"/>
            <w:vAlign w:val="center"/>
            <w:hideMark/>
          </w:tcPr>
          <w:p w14:paraId="708EC58B" w14:textId="44337B37" w:rsidR="00552174" w:rsidRPr="00E61174" w:rsidRDefault="00552174" w:rsidP="001B503B">
            <w:pPr>
              <w:pStyle w:val="af8"/>
              <w:jc w:val="center"/>
            </w:pPr>
            <w:r w:rsidRPr="00E61174">
              <w:t>≤ 2</w:t>
            </w:r>
          </w:p>
        </w:tc>
      </w:tr>
      <w:tr w:rsidR="00A51D57" w:rsidRPr="00E61174" w14:paraId="220811FB" w14:textId="77777777" w:rsidTr="001B503B">
        <w:trPr>
          <w:trHeight w:val="186"/>
          <w:jc w:val="center"/>
        </w:trPr>
        <w:tc>
          <w:tcPr>
            <w:tcW w:w="3145" w:type="pct"/>
            <w:vAlign w:val="center"/>
            <w:hideMark/>
          </w:tcPr>
          <w:p w14:paraId="3ACD1FE1" w14:textId="77777777" w:rsidR="00552174" w:rsidRPr="00E61174" w:rsidRDefault="00552174" w:rsidP="00704CCA">
            <w:pPr>
              <w:pStyle w:val="af8"/>
            </w:pPr>
            <w:r w:rsidRPr="00E61174">
              <w:t>总铅（</w:t>
            </w:r>
            <w:r w:rsidRPr="00E61174">
              <w:t>Pb</w:t>
            </w:r>
            <w:r w:rsidRPr="00E61174">
              <w:t>）（以干基计），</w:t>
            </w:r>
            <w:r w:rsidRPr="00E61174">
              <w:t xml:space="preserve">mg/kg </w:t>
            </w:r>
          </w:p>
        </w:tc>
        <w:tc>
          <w:tcPr>
            <w:tcW w:w="1855" w:type="pct"/>
            <w:vAlign w:val="center"/>
            <w:hideMark/>
          </w:tcPr>
          <w:p w14:paraId="6A4CDEB1" w14:textId="060AD2D0" w:rsidR="00552174" w:rsidRPr="00E61174" w:rsidRDefault="00552174" w:rsidP="001B503B">
            <w:pPr>
              <w:pStyle w:val="af8"/>
              <w:jc w:val="center"/>
            </w:pPr>
            <w:r w:rsidRPr="00E61174">
              <w:t>≤ 50</w:t>
            </w:r>
          </w:p>
        </w:tc>
      </w:tr>
      <w:tr w:rsidR="00A51D57" w:rsidRPr="00E61174" w14:paraId="0DE6FA58" w14:textId="77777777" w:rsidTr="001B503B">
        <w:trPr>
          <w:trHeight w:val="186"/>
          <w:jc w:val="center"/>
        </w:trPr>
        <w:tc>
          <w:tcPr>
            <w:tcW w:w="3145" w:type="pct"/>
            <w:vAlign w:val="center"/>
            <w:hideMark/>
          </w:tcPr>
          <w:p w14:paraId="2AA69051" w14:textId="77777777" w:rsidR="00552174" w:rsidRPr="00E61174" w:rsidRDefault="00552174" w:rsidP="00704CCA">
            <w:pPr>
              <w:pStyle w:val="af8"/>
            </w:pPr>
            <w:r w:rsidRPr="00E61174">
              <w:t>总镉（</w:t>
            </w:r>
            <w:r w:rsidRPr="00E61174">
              <w:t>Cd</w:t>
            </w:r>
            <w:r w:rsidRPr="00E61174">
              <w:t>）（以干基计），</w:t>
            </w:r>
            <w:r w:rsidRPr="00E61174">
              <w:t xml:space="preserve">mg/kg </w:t>
            </w:r>
          </w:p>
        </w:tc>
        <w:tc>
          <w:tcPr>
            <w:tcW w:w="1855" w:type="pct"/>
            <w:vAlign w:val="center"/>
            <w:hideMark/>
          </w:tcPr>
          <w:p w14:paraId="52FB4DDD" w14:textId="68462344" w:rsidR="00552174" w:rsidRPr="00E61174" w:rsidRDefault="00552174" w:rsidP="001B503B">
            <w:pPr>
              <w:pStyle w:val="af8"/>
              <w:jc w:val="center"/>
            </w:pPr>
            <w:r w:rsidRPr="00E61174">
              <w:t>≤ 3</w:t>
            </w:r>
          </w:p>
        </w:tc>
      </w:tr>
      <w:tr w:rsidR="00A51D57" w:rsidRPr="00E61174" w14:paraId="5B1B7A2A" w14:textId="77777777" w:rsidTr="001B503B">
        <w:trPr>
          <w:trHeight w:val="186"/>
          <w:jc w:val="center"/>
        </w:trPr>
        <w:tc>
          <w:tcPr>
            <w:tcW w:w="3145" w:type="pct"/>
            <w:vAlign w:val="center"/>
            <w:hideMark/>
          </w:tcPr>
          <w:p w14:paraId="711EBA63" w14:textId="77777777" w:rsidR="00552174" w:rsidRPr="00E61174" w:rsidRDefault="00552174" w:rsidP="00704CCA">
            <w:pPr>
              <w:pStyle w:val="af8"/>
            </w:pPr>
            <w:r w:rsidRPr="00E61174">
              <w:t>总铬（</w:t>
            </w:r>
            <w:r w:rsidRPr="00E61174">
              <w:t>Cr</w:t>
            </w:r>
            <w:r w:rsidRPr="00E61174">
              <w:t>）（以干基计），</w:t>
            </w:r>
            <w:r w:rsidRPr="00E61174">
              <w:t xml:space="preserve">mg/kg </w:t>
            </w:r>
          </w:p>
        </w:tc>
        <w:tc>
          <w:tcPr>
            <w:tcW w:w="1855" w:type="pct"/>
            <w:vAlign w:val="center"/>
            <w:hideMark/>
          </w:tcPr>
          <w:p w14:paraId="42E15F8D" w14:textId="65C3E043" w:rsidR="00552174" w:rsidRPr="00E61174" w:rsidRDefault="00552174" w:rsidP="001B503B">
            <w:pPr>
              <w:pStyle w:val="af8"/>
              <w:jc w:val="center"/>
            </w:pPr>
            <w:r w:rsidRPr="00E61174">
              <w:t>≤ 150</w:t>
            </w:r>
          </w:p>
        </w:tc>
      </w:tr>
    </w:tbl>
    <w:p w14:paraId="27BD8476" w14:textId="70ACD1AC" w:rsidR="00CA35FA" w:rsidRPr="00E61174" w:rsidRDefault="00E32FE5" w:rsidP="00413AA9">
      <w:pPr>
        <w:pStyle w:val="1"/>
        <w:spacing w:before="156" w:after="156"/>
        <w:rPr>
          <w:rFonts w:ascii="Times New Roman" w:hAnsi="Times New Roman"/>
        </w:rPr>
      </w:pPr>
      <w:r w:rsidRPr="00E61174">
        <w:rPr>
          <w:rFonts w:ascii="Times New Roman" w:hAnsi="Times New Roman"/>
        </w:rPr>
        <w:t>管理</w:t>
      </w:r>
      <w:r w:rsidR="00D82ABA" w:rsidRPr="00E61174">
        <w:rPr>
          <w:rFonts w:ascii="Times New Roman" w:hAnsi="Times New Roman"/>
        </w:rPr>
        <w:t>要求</w:t>
      </w:r>
    </w:p>
    <w:p w14:paraId="21BD43CF" w14:textId="361CDE94" w:rsidR="005B52AF" w:rsidRPr="00E61174" w:rsidRDefault="009A60E7" w:rsidP="005B52AF">
      <w:pPr>
        <w:pStyle w:val="2"/>
        <w:rPr>
          <w:rFonts w:ascii="Times New Roman" w:hAnsi="Times New Roman"/>
        </w:rPr>
      </w:pPr>
      <w:r w:rsidRPr="00E61174">
        <w:rPr>
          <w:rFonts w:ascii="Times New Roman" w:hAnsi="Times New Roman"/>
        </w:rPr>
        <w:t>应有效地控制</w:t>
      </w:r>
      <w:bookmarkStart w:id="29" w:name="_Hlk141192573"/>
      <w:r w:rsidRPr="00E61174">
        <w:rPr>
          <w:rFonts w:ascii="Times New Roman" w:hAnsi="Times New Roman"/>
        </w:rPr>
        <w:t>蚊、蝇孳生</w:t>
      </w:r>
      <w:r w:rsidR="00F95A64" w:rsidRPr="00E61174">
        <w:rPr>
          <w:rFonts w:ascii="Times New Roman" w:hAnsi="Times New Roman"/>
        </w:rPr>
        <w:t>，</w:t>
      </w:r>
      <w:r w:rsidRPr="00E61174">
        <w:rPr>
          <w:rFonts w:ascii="Times New Roman" w:hAnsi="Times New Roman"/>
        </w:rPr>
        <w:t>堆肥堆体、贮粪池与厕所周边无存活的蛆、蛹和新羽化的成蝇。</w:t>
      </w:r>
    </w:p>
    <w:p w14:paraId="7E7C86F0" w14:textId="0C93B4BA" w:rsidR="009A60E7" w:rsidRPr="00E61174" w:rsidRDefault="00644B6D" w:rsidP="009A60E7">
      <w:pPr>
        <w:pStyle w:val="2"/>
        <w:rPr>
          <w:rFonts w:ascii="Times New Roman" w:hAnsi="Times New Roman"/>
        </w:rPr>
      </w:pPr>
      <w:r w:rsidRPr="00E61174">
        <w:rPr>
          <w:rFonts w:ascii="Times New Roman" w:hAnsi="Times New Roman"/>
        </w:rPr>
        <w:t>原料来源</w:t>
      </w:r>
      <w:r w:rsidR="00F30E00" w:rsidRPr="00E61174">
        <w:rPr>
          <w:rFonts w:ascii="Times New Roman" w:hAnsi="Times New Roman"/>
        </w:rPr>
        <w:t>区域</w:t>
      </w:r>
      <w:r w:rsidR="009A60E7" w:rsidRPr="00E61174">
        <w:rPr>
          <w:rFonts w:ascii="Times New Roman" w:hAnsi="Times New Roman"/>
        </w:rPr>
        <w:t>发生</w:t>
      </w:r>
      <w:r w:rsidR="004B56BA" w:rsidRPr="00E61174">
        <w:rPr>
          <w:rFonts w:ascii="Times New Roman" w:hAnsi="Times New Roman"/>
        </w:rPr>
        <w:t>肠道传染病</w:t>
      </w:r>
      <w:r w:rsidR="009A60E7" w:rsidRPr="00E61174">
        <w:rPr>
          <w:rFonts w:ascii="Times New Roman" w:hAnsi="Times New Roman"/>
        </w:rPr>
        <w:t>时，应对</w:t>
      </w:r>
      <w:r w:rsidR="005B7664" w:rsidRPr="00E61174">
        <w:rPr>
          <w:rFonts w:ascii="Times New Roman" w:hAnsi="Times New Roman"/>
        </w:rPr>
        <w:t>厕所粪污</w:t>
      </w:r>
      <w:r w:rsidR="009A60E7" w:rsidRPr="00E61174">
        <w:rPr>
          <w:rFonts w:ascii="Times New Roman" w:hAnsi="Times New Roman"/>
        </w:rPr>
        <w:t>、贮粪池及可能污染的场所、容器等进行消毒，消毒方法与消毒剂</w:t>
      </w:r>
      <w:r w:rsidR="00A54D51" w:rsidRPr="00E61174">
        <w:rPr>
          <w:rFonts w:ascii="Times New Roman" w:hAnsi="Times New Roman"/>
        </w:rPr>
        <w:t>按照</w:t>
      </w:r>
      <w:r w:rsidR="00A54D51" w:rsidRPr="00E61174">
        <w:rPr>
          <w:rFonts w:ascii="Times New Roman" w:hAnsi="Times New Roman"/>
        </w:rPr>
        <w:t>GB 7959</w:t>
      </w:r>
      <w:r w:rsidR="009A60E7" w:rsidRPr="00E61174">
        <w:rPr>
          <w:rFonts w:ascii="Times New Roman" w:hAnsi="Times New Roman"/>
        </w:rPr>
        <w:t>的要求执行。</w:t>
      </w:r>
    </w:p>
    <w:p w14:paraId="2E6A2120" w14:textId="728B7D81" w:rsidR="00CA5509" w:rsidRPr="00E61174" w:rsidRDefault="00CA5509" w:rsidP="00CA5509">
      <w:pPr>
        <w:pStyle w:val="2"/>
        <w:rPr>
          <w:rFonts w:ascii="Times New Roman" w:hAnsi="Times New Roman"/>
        </w:rPr>
      </w:pPr>
      <w:r w:rsidRPr="00E61174">
        <w:rPr>
          <w:rFonts w:ascii="Times New Roman" w:hAnsi="Times New Roman"/>
        </w:rPr>
        <w:t>堆肥场地应与灌溉水源、水库、河流等地保持</w:t>
      </w:r>
      <w:r w:rsidR="004A1249" w:rsidRPr="00E61174">
        <w:rPr>
          <w:rFonts w:ascii="Times New Roman" w:hAnsi="Times New Roman"/>
        </w:rPr>
        <w:t>400</w:t>
      </w:r>
      <w:r w:rsidR="00E61174" w:rsidRPr="00E61174">
        <w:rPr>
          <w:rFonts w:ascii="Times New Roman" w:hAnsi="Times New Roman"/>
        </w:rPr>
        <w:t xml:space="preserve"> m</w:t>
      </w:r>
      <w:r w:rsidRPr="00E61174">
        <w:rPr>
          <w:rFonts w:ascii="Times New Roman" w:hAnsi="Times New Roman"/>
        </w:rPr>
        <w:t>以上的隔离间距，防止污染水源。</w:t>
      </w:r>
    </w:p>
    <w:p w14:paraId="7AC1F246" w14:textId="6A04D2D0" w:rsidR="00E962A4" w:rsidRPr="00E61174" w:rsidRDefault="006905DF" w:rsidP="009A6624">
      <w:pPr>
        <w:pStyle w:val="2"/>
        <w:rPr>
          <w:rFonts w:ascii="Times New Roman" w:hAnsi="Times New Roman"/>
        </w:rPr>
      </w:pPr>
      <w:r w:rsidRPr="00E61174">
        <w:rPr>
          <w:rFonts w:ascii="Times New Roman" w:hAnsi="Times New Roman"/>
        </w:rPr>
        <w:t>处理设施应合理设置</w:t>
      </w:r>
      <w:r w:rsidR="00E32FE5" w:rsidRPr="00E61174">
        <w:rPr>
          <w:rFonts w:ascii="Times New Roman" w:hAnsi="Times New Roman"/>
        </w:rPr>
        <w:t>安全警示标牌</w:t>
      </w:r>
      <w:r w:rsidRPr="00E61174">
        <w:rPr>
          <w:rFonts w:ascii="Times New Roman" w:hAnsi="Times New Roman"/>
        </w:rPr>
        <w:t>、防火标识</w:t>
      </w:r>
      <w:r w:rsidR="00E32FE5" w:rsidRPr="00E61174">
        <w:rPr>
          <w:rFonts w:ascii="Times New Roman" w:hAnsi="Times New Roman"/>
        </w:rPr>
        <w:t>等。</w:t>
      </w:r>
    </w:p>
    <w:bookmarkEnd w:id="29"/>
    <w:p w14:paraId="5953C87A" w14:textId="7E3ED0AD" w:rsidR="00016E58" w:rsidRPr="00E61174" w:rsidRDefault="00D55068" w:rsidP="00413AA9">
      <w:pPr>
        <w:pStyle w:val="1"/>
        <w:spacing w:before="156" w:after="156"/>
        <w:rPr>
          <w:rFonts w:ascii="Times New Roman" w:hAnsi="Times New Roman"/>
        </w:rPr>
      </w:pPr>
      <w:r w:rsidRPr="00E61174">
        <w:rPr>
          <w:rFonts w:ascii="Times New Roman" w:hAnsi="Times New Roman"/>
        </w:rPr>
        <w:t>检测方法</w:t>
      </w:r>
    </w:p>
    <w:p w14:paraId="3E394CE7" w14:textId="40759D8D" w:rsidR="00E5117B" w:rsidRPr="00E61174" w:rsidRDefault="00E5117B" w:rsidP="003D00B2">
      <w:pPr>
        <w:pStyle w:val="2"/>
        <w:rPr>
          <w:rFonts w:ascii="Times New Roman" w:hAnsi="Times New Roman"/>
        </w:rPr>
      </w:pPr>
      <w:r w:rsidRPr="00E61174">
        <w:rPr>
          <w:rFonts w:ascii="Times New Roman" w:hAnsi="Times New Roman"/>
        </w:rPr>
        <w:t>厕所</w:t>
      </w:r>
      <w:proofErr w:type="gramStart"/>
      <w:r w:rsidRPr="00E61174">
        <w:rPr>
          <w:rFonts w:ascii="Times New Roman" w:hAnsi="Times New Roman"/>
        </w:rPr>
        <w:t>粪污和堆肥</w:t>
      </w:r>
      <w:proofErr w:type="gramEnd"/>
      <w:r w:rsidRPr="00E61174">
        <w:rPr>
          <w:rFonts w:ascii="Times New Roman" w:hAnsi="Times New Roman"/>
        </w:rPr>
        <w:t>处理产物应进行检测，采样方法应参照</w:t>
      </w:r>
      <w:r w:rsidRPr="00E61174">
        <w:rPr>
          <w:rFonts w:ascii="Times New Roman" w:hAnsi="Times New Roman"/>
        </w:rPr>
        <w:t>NY</w:t>
      </w:r>
      <w:r w:rsidR="002C4864" w:rsidRPr="00E61174">
        <w:rPr>
          <w:rFonts w:ascii="Times New Roman" w:hAnsi="Times New Roman"/>
        </w:rPr>
        <w:t xml:space="preserve">/T </w:t>
      </w:r>
      <w:r w:rsidRPr="00E61174">
        <w:rPr>
          <w:rFonts w:ascii="Times New Roman" w:hAnsi="Times New Roman"/>
        </w:rPr>
        <w:t>3442</w:t>
      </w:r>
      <w:r w:rsidRPr="00E61174">
        <w:rPr>
          <w:rFonts w:ascii="Times New Roman" w:hAnsi="Times New Roman"/>
        </w:rPr>
        <w:t>规定执行。</w:t>
      </w:r>
    </w:p>
    <w:p w14:paraId="1D49DAE6" w14:textId="1DF43F9E" w:rsidR="00AE77A2" w:rsidRPr="00E61174" w:rsidRDefault="00AE77A2" w:rsidP="003D00B2">
      <w:pPr>
        <w:pStyle w:val="2"/>
        <w:rPr>
          <w:rFonts w:ascii="Times New Roman" w:hAnsi="Times New Roman"/>
        </w:rPr>
      </w:pPr>
      <w:r w:rsidRPr="00E61174">
        <w:rPr>
          <w:rFonts w:ascii="Times New Roman" w:hAnsi="Times New Roman"/>
        </w:rPr>
        <w:t>水分含量的测定按照</w:t>
      </w:r>
      <w:r w:rsidRPr="00E61174">
        <w:rPr>
          <w:rFonts w:ascii="Times New Roman" w:hAnsi="Times New Roman"/>
        </w:rPr>
        <w:t xml:space="preserve"> GB/T 8576</w:t>
      </w:r>
      <w:r w:rsidRPr="00E61174">
        <w:rPr>
          <w:rFonts w:ascii="Times New Roman" w:hAnsi="Times New Roman"/>
        </w:rPr>
        <w:t>的规定执行。</w:t>
      </w:r>
    </w:p>
    <w:p w14:paraId="292FCEAC" w14:textId="630323DD" w:rsidR="00AE77A2" w:rsidRPr="00E61174" w:rsidRDefault="00413AA9" w:rsidP="007A64DF">
      <w:pPr>
        <w:pStyle w:val="2"/>
        <w:rPr>
          <w:rFonts w:ascii="Times New Roman" w:hAnsi="Times New Roman"/>
        </w:rPr>
      </w:pPr>
      <w:r w:rsidRPr="00E61174">
        <w:rPr>
          <w:rFonts w:ascii="Times New Roman" w:hAnsi="Times New Roman"/>
        </w:rPr>
        <w:t>有机质含量、</w:t>
      </w:r>
      <w:r w:rsidRPr="00E61174">
        <w:rPr>
          <w:rFonts w:ascii="Times New Roman" w:hAnsi="Times New Roman"/>
        </w:rPr>
        <w:t>pH</w:t>
      </w:r>
      <w:r w:rsidRPr="00E61174">
        <w:rPr>
          <w:rFonts w:ascii="Times New Roman" w:hAnsi="Times New Roman"/>
        </w:rPr>
        <w:t>值和种子发芽指数</w:t>
      </w:r>
      <w:r w:rsidR="00AE77A2" w:rsidRPr="00E61174">
        <w:rPr>
          <w:rFonts w:ascii="Times New Roman" w:hAnsi="Times New Roman"/>
        </w:rPr>
        <w:t>的测定</w:t>
      </w:r>
      <w:r w:rsidR="005D291E" w:rsidRPr="00E61174">
        <w:rPr>
          <w:rFonts w:ascii="Times New Roman" w:hAnsi="Times New Roman"/>
        </w:rPr>
        <w:t>参照</w:t>
      </w:r>
      <w:r w:rsidR="00A75086" w:rsidRPr="00E61174">
        <w:rPr>
          <w:rFonts w:ascii="Times New Roman" w:hAnsi="Times New Roman"/>
        </w:rPr>
        <w:t>NY</w:t>
      </w:r>
      <w:bookmarkStart w:id="30" w:name="OLE_LINK1"/>
      <w:r w:rsidR="00A75086" w:rsidRPr="00E61174">
        <w:rPr>
          <w:rFonts w:ascii="Times New Roman" w:hAnsi="Times New Roman"/>
        </w:rPr>
        <w:t>/T</w:t>
      </w:r>
      <w:bookmarkEnd w:id="30"/>
      <w:r w:rsidR="00A75086" w:rsidRPr="00E61174">
        <w:rPr>
          <w:rFonts w:ascii="Times New Roman" w:hAnsi="Times New Roman"/>
        </w:rPr>
        <w:t xml:space="preserve"> 3442</w:t>
      </w:r>
      <w:r w:rsidR="00911A5C" w:rsidRPr="00E61174">
        <w:rPr>
          <w:rFonts w:ascii="Times New Roman" w:hAnsi="Times New Roman"/>
        </w:rPr>
        <w:t>的规定</w:t>
      </w:r>
      <w:r w:rsidR="00AE77A2" w:rsidRPr="00E61174">
        <w:rPr>
          <w:rFonts w:ascii="Times New Roman" w:hAnsi="Times New Roman"/>
        </w:rPr>
        <w:t>执行。</w:t>
      </w:r>
    </w:p>
    <w:p w14:paraId="647A4713" w14:textId="56677CD3" w:rsidR="00AE77A2" w:rsidRPr="00E61174" w:rsidRDefault="00AE77A2" w:rsidP="003D00B2">
      <w:pPr>
        <w:pStyle w:val="2"/>
        <w:rPr>
          <w:rFonts w:ascii="Times New Roman" w:hAnsi="Times New Roman"/>
        </w:rPr>
      </w:pPr>
      <w:r w:rsidRPr="00E61174">
        <w:rPr>
          <w:rFonts w:ascii="Times New Roman" w:hAnsi="Times New Roman"/>
        </w:rPr>
        <w:t>粪大肠菌群数的测定</w:t>
      </w:r>
      <w:r w:rsidR="0083691D" w:rsidRPr="00E61174">
        <w:rPr>
          <w:rFonts w:ascii="Times New Roman" w:hAnsi="Times New Roman"/>
        </w:rPr>
        <w:t>按</w:t>
      </w:r>
      <w:r w:rsidR="00A01D02" w:rsidRPr="00E61174">
        <w:rPr>
          <w:rFonts w:ascii="Times New Roman" w:hAnsi="Times New Roman"/>
        </w:rPr>
        <w:t>照</w:t>
      </w:r>
      <w:r w:rsidRPr="00E61174">
        <w:rPr>
          <w:rFonts w:ascii="Times New Roman" w:hAnsi="Times New Roman"/>
        </w:rPr>
        <w:t>GB/T 19524.1</w:t>
      </w:r>
      <w:r w:rsidRPr="00E61174">
        <w:rPr>
          <w:rFonts w:ascii="Times New Roman" w:hAnsi="Times New Roman"/>
        </w:rPr>
        <w:t>的规定执行。</w:t>
      </w:r>
    </w:p>
    <w:p w14:paraId="6A115889" w14:textId="1A8C96DB" w:rsidR="00AE77A2" w:rsidRPr="00E61174" w:rsidRDefault="00AE77A2" w:rsidP="003D00B2">
      <w:pPr>
        <w:pStyle w:val="2"/>
        <w:rPr>
          <w:rFonts w:ascii="Times New Roman" w:hAnsi="Times New Roman"/>
        </w:rPr>
      </w:pPr>
      <w:r w:rsidRPr="00E61174">
        <w:rPr>
          <w:rFonts w:ascii="Times New Roman" w:hAnsi="Times New Roman"/>
        </w:rPr>
        <w:t>蛔虫</w:t>
      </w:r>
      <w:proofErr w:type="gramStart"/>
      <w:r w:rsidRPr="00E61174">
        <w:rPr>
          <w:rFonts w:ascii="Times New Roman" w:hAnsi="Times New Roman"/>
        </w:rPr>
        <w:t>卵</w:t>
      </w:r>
      <w:proofErr w:type="gramEnd"/>
      <w:r w:rsidRPr="00E61174">
        <w:rPr>
          <w:rFonts w:ascii="Times New Roman" w:hAnsi="Times New Roman"/>
        </w:rPr>
        <w:t>死亡率的测定按照</w:t>
      </w:r>
      <w:r w:rsidRPr="00E61174">
        <w:rPr>
          <w:rFonts w:ascii="Times New Roman" w:hAnsi="Times New Roman"/>
        </w:rPr>
        <w:t>GB/T 19524.2</w:t>
      </w:r>
      <w:r w:rsidRPr="00E61174">
        <w:rPr>
          <w:rFonts w:ascii="Times New Roman" w:hAnsi="Times New Roman"/>
        </w:rPr>
        <w:t>的规定执行。</w:t>
      </w:r>
    </w:p>
    <w:p w14:paraId="458DDB20" w14:textId="27BCD0CB" w:rsidR="00283A1C" w:rsidRPr="00E61174" w:rsidRDefault="00283A1C" w:rsidP="003D00B2">
      <w:pPr>
        <w:pStyle w:val="2"/>
        <w:rPr>
          <w:rFonts w:ascii="Times New Roman" w:hAnsi="Times New Roman"/>
        </w:rPr>
      </w:pPr>
      <w:r w:rsidRPr="00E61174">
        <w:rPr>
          <w:rFonts w:ascii="Times New Roman" w:hAnsi="Times New Roman"/>
        </w:rPr>
        <w:t>沙门氏菌群数的测定</w:t>
      </w:r>
      <w:r w:rsidR="00911A5C" w:rsidRPr="00E61174">
        <w:rPr>
          <w:rFonts w:ascii="Times New Roman" w:hAnsi="Times New Roman"/>
        </w:rPr>
        <w:t>按照</w:t>
      </w:r>
      <w:r w:rsidR="00911A5C" w:rsidRPr="00E61174">
        <w:rPr>
          <w:rFonts w:ascii="Times New Roman" w:hAnsi="Times New Roman"/>
        </w:rPr>
        <w:t>GB 7959</w:t>
      </w:r>
      <w:r w:rsidR="00911A5C" w:rsidRPr="00E61174">
        <w:rPr>
          <w:rFonts w:ascii="Times New Roman" w:hAnsi="Times New Roman"/>
        </w:rPr>
        <w:t>的规定执行。</w:t>
      </w:r>
    </w:p>
    <w:p w14:paraId="2AB8EAE5" w14:textId="059159C2" w:rsidR="00AE77A2" w:rsidRPr="00E61174" w:rsidRDefault="00AE77A2" w:rsidP="003D00B2">
      <w:pPr>
        <w:pStyle w:val="2"/>
        <w:rPr>
          <w:rFonts w:ascii="Times New Roman" w:hAnsi="Times New Roman"/>
        </w:rPr>
      </w:pPr>
      <w:r w:rsidRPr="00E61174">
        <w:rPr>
          <w:rFonts w:ascii="Times New Roman" w:hAnsi="Times New Roman"/>
        </w:rPr>
        <w:t>砷</w:t>
      </w:r>
      <w:r w:rsidR="00413AA9" w:rsidRPr="00E61174">
        <w:rPr>
          <w:rFonts w:ascii="Times New Roman" w:hAnsi="Times New Roman"/>
        </w:rPr>
        <w:t>、汞、铅、镉、铬</w:t>
      </w:r>
      <w:r w:rsidRPr="00E61174">
        <w:rPr>
          <w:rFonts w:ascii="Times New Roman" w:hAnsi="Times New Roman"/>
        </w:rPr>
        <w:t>的测定按照</w:t>
      </w:r>
      <w:r w:rsidRPr="00E61174">
        <w:rPr>
          <w:rFonts w:ascii="Times New Roman" w:hAnsi="Times New Roman"/>
        </w:rPr>
        <w:t>GB/T 23349</w:t>
      </w:r>
      <w:r w:rsidRPr="00E61174">
        <w:rPr>
          <w:rFonts w:ascii="Times New Roman" w:hAnsi="Times New Roman"/>
        </w:rPr>
        <w:t>的规定执行。</w:t>
      </w:r>
    </w:p>
    <w:sectPr w:rsidR="00AE77A2" w:rsidRPr="00E61174" w:rsidSect="00B45B14">
      <w:footerReference w:type="default" r:id="rId23"/>
      <w:pgSz w:w="11906" w:h="16838"/>
      <w:pgMar w:top="1417" w:right="1800" w:bottom="567" w:left="1800"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C89D" w14:textId="77777777" w:rsidR="004E160E" w:rsidRDefault="004E160E">
      <w:pPr>
        <w:ind w:firstLine="420"/>
      </w:pPr>
      <w:r>
        <w:separator/>
      </w:r>
    </w:p>
  </w:endnote>
  <w:endnote w:type="continuationSeparator" w:id="0">
    <w:p w14:paraId="45346B10" w14:textId="77777777" w:rsidR="004E160E" w:rsidRDefault="004E160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4978" w14:textId="77777777" w:rsidR="002B6C4D" w:rsidRDefault="002B6C4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57A9" w14:textId="77777777" w:rsidR="002B6C4D" w:rsidRDefault="002B6C4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D5B1" w14:textId="77777777" w:rsidR="002B6C4D" w:rsidRDefault="002B6C4D">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771E" w14:textId="6B9FE150" w:rsidR="002B6C4D" w:rsidRDefault="002B6C4D">
    <w:pPr>
      <w:pStyle w:val="ad"/>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1DEF09F6" wp14:editId="29097A27">
              <wp:simplePos x="0" y="0"/>
              <wp:positionH relativeFrom="margin">
                <wp:align>center</wp:align>
              </wp:positionH>
              <wp:positionV relativeFrom="paragraph">
                <wp:posOffset>0</wp:posOffset>
              </wp:positionV>
              <wp:extent cx="201930" cy="207645"/>
              <wp:effectExtent l="0" t="0" r="0"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2EF6C" w14:textId="74818CCB" w:rsidR="002B6C4D" w:rsidRDefault="002B6C4D">
                          <w:pPr>
                            <w:pStyle w:val="ad"/>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503B">
                            <w:rPr>
                              <w:rFonts w:ascii="Times New Roman" w:hAnsi="Times New Roman"/>
                              <w:noProof/>
                            </w:rPr>
                            <w:t>II</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DEF09F6" id="_x0000_t202" coordsize="21600,21600" o:spt="202" path="m,l,21600r21600,l21600,xe">
              <v:stroke joinstyle="miter"/>
              <v:path gradientshapeok="t" o:connecttype="rect"/>
            </v:shapetype>
            <v:shape id="文本框 26" o:spid="_x0000_s1037" type="#_x0000_t202" style="position:absolute;left:0;text-align:left;margin-left:0;margin-top:0;width:15.9pt;height:16.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" filled="f" stroked="f" strokeweight=".5pt">
              <v:textbox style="mso-fit-shape-to-text:t" inset="0,0,0,0">
                <w:txbxContent>
                  <w:p w14:paraId="0A82EF6C" w14:textId="74818CCB" w:rsidR="002B6C4D" w:rsidRDefault="002B6C4D">
                    <w:pPr>
                      <w:pStyle w:val="ad"/>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503B">
                      <w:rPr>
                        <w:rFonts w:ascii="Times New Roman" w:hAnsi="Times New Roman"/>
                        <w:noProof/>
                      </w:rPr>
                      <w:t>II</w:t>
                    </w:r>
                    <w:r>
                      <w:rPr>
                        <w:rFonts w:ascii="Times New Roman" w:hAns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1835" w14:textId="1BAAC89E" w:rsidR="002B6C4D" w:rsidRDefault="002B6C4D">
    <w:pPr>
      <w:pStyle w:val="ad"/>
      <w:rPr>
        <w:rFonts w:ascii="Times New Roman" w:hAnsi="Times New Roman"/>
      </w:rPr>
    </w:pPr>
    <w:r>
      <w:rPr>
        <w:noProof/>
      </w:rPr>
      <mc:AlternateContent>
        <mc:Choice Requires="wps">
          <w:drawing>
            <wp:anchor distT="0" distB="0" distL="114300" distR="114300" simplePos="0" relativeHeight="251661312" behindDoc="0" locked="0" layoutInCell="1" allowOverlap="1" wp14:anchorId="765DD670" wp14:editId="5D1C2455">
              <wp:simplePos x="0" y="0"/>
              <wp:positionH relativeFrom="margin">
                <wp:align>center</wp:align>
              </wp:positionH>
              <wp:positionV relativeFrom="paragraph">
                <wp:posOffset>0</wp:posOffset>
              </wp:positionV>
              <wp:extent cx="183515" cy="207645"/>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CFE17" w14:textId="04F0166B" w:rsidR="002B6C4D" w:rsidRDefault="002B6C4D">
                          <w:pPr>
                            <w:pStyle w:val="ad"/>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503B">
                            <w:rPr>
                              <w:rFonts w:ascii="Times New Roman" w:hAnsi="Times New Roman"/>
                              <w:noProof/>
                            </w:rPr>
                            <w:t>5</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65DD670" id="_x0000_t202" coordsize="21600,21600" o:spt="202" path="m,l,21600r21600,l21600,xe">
              <v:stroke joinstyle="miter"/>
              <v:path gradientshapeok="t" o:connecttype="rect"/>
            </v:shapetype>
            <v:shape id="文本框 27" o:spid="_x0000_s1038" type="#_x0000_t202" style="position:absolute;left:0;text-align:left;margin-left:0;margin-top:0;width:14.45pt;height:16.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" filled="f" stroked="f" strokeweight=".5pt">
              <v:textbox style="mso-fit-shape-to-text:t" inset="0,0,0,0">
                <w:txbxContent>
                  <w:p w14:paraId="79FCFE17" w14:textId="04F0166B" w:rsidR="002B6C4D" w:rsidRDefault="002B6C4D">
                    <w:pPr>
                      <w:pStyle w:val="ad"/>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503B">
                      <w:rPr>
                        <w:rFonts w:ascii="Times New Roman" w:hAnsi="Times New Roman"/>
                        <w:noProof/>
                      </w:rPr>
                      <w:t>5</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5DA1" w14:textId="77777777" w:rsidR="004E160E" w:rsidRDefault="004E160E">
      <w:pPr>
        <w:ind w:firstLine="420"/>
      </w:pPr>
      <w:r>
        <w:separator/>
      </w:r>
    </w:p>
  </w:footnote>
  <w:footnote w:type="continuationSeparator" w:id="0">
    <w:p w14:paraId="407D974D" w14:textId="77777777" w:rsidR="004E160E" w:rsidRDefault="004E160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08FE" w14:textId="77777777" w:rsidR="002B6C4D" w:rsidRDefault="002B6C4D">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2B9E" w14:textId="2155A78E" w:rsidR="002B6C4D" w:rsidRDefault="002B6C4D">
    <w:pPr>
      <w:pStyle w:val="ac"/>
      <w:tabs>
        <w:tab w:val="left" w:pos="2585"/>
      </w:tabs>
    </w:pPr>
    <w:r>
      <w:rPr>
        <w:rFonts w:hint="eastAsia"/>
      </w:rPr>
      <w:tab/>
    </w:r>
    <w:r>
      <w:rPr>
        <w:rFonts w:hint="eastAsia"/>
      </w:rPr>
      <w:tab/>
    </w:r>
    <w:r>
      <w:rPr>
        <w:rFonts w:hint="eastAsia"/>
      </w:rPr>
      <w:tab/>
      <w:t>NY/T XXXXX-20</w:t>
    </w:r>
    <w:r>
      <w:t>2</w:t>
    </w:r>
    <w:r w:rsidR="00FA3D4A">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69E9" w14:textId="77777777" w:rsidR="002B6C4D" w:rsidRDefault="002B6C4D">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2C7BA"/>
    <w:multiLevelType w:val="singleLevel"/>
    <w:tmpl w:val="84E2C7BA"/>
    <w:lvl w:ilvl="0">
      <w:start w:val="1"/>
      <w:numFmt w:val="decimal"/>
      <w:lvlText w:val="%1)"/>
      <w:lvlJc w:val="left"/>
      <w:pPr>
        <w:ind w:left="425" w:hanging="425"/>
      </w:pPr>
      <w:rPr>
        <w:rFonts w:hint="default"/>
      </w:rPr>
    </w:lvl>
  </w:abstractNum>
  <w:abstractNum w:abstractNumId="1" w15:restartNumberingAfterBreak="0">
    <w:nsid w:val="9E5611DD"/>
    <w:multiLevelType w:val="singleLevel"/>
    <w:tmpl w:val="9E5611DD"/>
    <w:lvl w:ilvl="0">
      <w:start w:val="1"/>
      <w:numFmt w:val="decimal"/>
      <w:lvlText w:val="%1)"/>
      <w:lvlJc w:val="left"/>
      <w:pPr>
        <w:ind w:left="425" w:hanging="425"/>
      </w:pPr>
      <w:rPr>
        <w:rFonts w:hint="default"/>
      </w:rPr>
    </w:lvl>
  </w:abstractNum>
  <w:abstractNum w:abstractNumId="2" w15:restartNumberingAfterBreak="0">
    <w:nsid w:val="A7390FC0"/>
    <w:multiLevelType w:val="singleLevel"/>
    <w:tmpl w:val="A7390FC0"/>
    <w:lvl w:ilvl="0">
      <w:start w:val="1"/>
      <w:numFmt w:val="decimal"/>
      <w:lvlText w:val="%1)"/>
      <w:lvlJc w:val="left"/>
      <w:pPr>
        <w:ind w:left="425" w:hanging="425"/>
      </w:pPr>
      <w:rPr>
        <w:rFonts w:hint="default"/>
      </w:rPr>
    </w:lvl>
  </w:abstractNum>
  <w:abstractNum w:abstractNumId="3" w15:restartNumberingAfterBreak="0">
    <w:nsid w:val="C68CC5B2"/>
    <w:multiLevelType w:val="singleLevel"/>
    <w:tmpl w:val="C68CC5B2"/>
    <w:lvl w:ilvl="0">
      <w:start w:val="1"/>
      <w:numFmt w:val="decimal"/>
      <w:lvlText w:val="%1)"/>
      <w:lvlJc w:val="left"/>
      <w:pPr>
        <w:ind w:left="425" w:hanging="425"/>
      </w:pPr>
      <w:rPr>
        <w:rFonts w:hint="default"/>
      </w:rPr>
    </w:lvl>
  </w:abstractNum>
  <w:abstractNum w:abstractNumId="4" w15:restartNumberingAfterBreak="0">
    <w:nsid w:val="E230FF4C"/>
    <w:multiLevelType w:val="singleLevel"/>
    <w:tmpl w:val="E230FF4C"/>
    <w:lvl w:ilvl="0">
      <w:start w:val="1"/>
      <w:numFmt w:val="decimal"/>
      <w:lvlText w:val="%1)"/>
      <w:lvlJc w:val="left"/>
      <w:pPr>
        <w:ind w:left="425" w:hanging="425"/>
      </w:pPr>
      <w:rPr>
        <w:rFonts w:hint="default"/>
      </w:rPr>
    </w:lvl>
  </w:abstractNum>
  <w:abstractNum w:abstractNumId="5" w15:restartNumberingAfterBreak="0">
    <w:nsid w:val="E5597101"/>
    <w:multiLevelType w:val="singleLevel"/>
    <w:tmpl w:val="E5597101"/>
    <w:lvl w:ilvl="0">
      <w:start w:val="1"/>
      <w:numFmt w:val="decimal"/>
      <w:lvlText w:val="%1)"/>
      <w:lvlJc w:val="left"/>
      <w:pPr>
        <w:ind w:left="425" w:hanging="425"/>
      </w:pPr>
      <w:rPr>
        <w:rFonts w:hint="default"/>
      </w:rPr>
    </w:lvl>
  </w:abstractNum>
  <w:abstractNum w:abstractNumId="6" w15:restartNumberingAfterBreak="0">
    <w:nsid w:val="EBDE828D"/>
    <w:multiLevelType w:val="singleLevel"/>
    <w:tmpl w:val="EBDE828D"/>
    <w:lvl w:ilvl="0">
      <w:start w:val="1"/>
      <w:numFmt w:val="decimal"/>
      <w:lvlText w:val="%1)"/>
      <w:lvlJc w:val="left"/>
      <w:pPr>
        <w:ind w:left="425" w:hanging="425"/>
      </w:pPr>
      <w:rPr>
        <w:rFonts w:hint="default"/>
      </w:rPr>
    </w:lvl>
  </w:abstractNum>
  <w:abstractNum w:abstractNumId="7" w15:restartNumberingAfterBreak="0">
    <w:nsid w:val="04E89882"/>
    <w:multiLevelType w:val="singleLevel"/>
    <w:tmpl w:val="04E89882"/>
    <w:lvl w:ilvl="0">
      <w:start w:val="1"/>
      <w:numFmt w:val="decimal"/>
      <w:lvlText w:val="%1)"/>
      <w:lvlJc w:val="left"/>
      <w:pPr>
        <w:ind w:left="425" w:hanging="425"/>
      </w:pPr>
      <w:rPr>
        <w:rFonts w:hint="default"/>
      </w:rPr>
    </w:lvl>
  </w:abstractNum>
  <w:abstractNum w:abstractNumId="8" w15:restartNumberingAfterBreak="0">
    <w:nsid w:val="0F47C0BC"/>
    <w:multiLevelType w:val="singleLevel"/>
    <w:tmpl w:val="0F47C0BC"/>
    <w:lvl w:ilvl="0">
      <w:start w:val="1"/>
      <w:numFmt w:val="decimal"/>
      <w:lvlText w:val="%1)"/>
      <w:lvlJc w:val="left"/>
      <w:pPr>
        <w:ind w:left="425" w:hanging="425"/>
      </w:pPr>
      <w:rPr>
        <w:rFonts w:hint="default"/>
      </w:rPr>
    </w:lvl>
  </w:abstractNum>
  <w:abstractNum w:abstractNumId="9" w15:restartNumberingAfterBreak="0">
    <w:nsid w:val="0FCBBDB4"/>
    <w:multiLevelType w:val="singleLevel"/>
    <w:tmpl w:val="0FCBBDB4"/>
    <w:lvl w:ilvl="0">
      <w:start w:val="1"/>
      <w:numFmt w:val="decimal"/>
      <w:lvlText w:val="%1)"/>
      <w:lvlJc w:val="left"/>
      <w:pPr>
        <w:ind w:left="425" w:hanging="425"/>
      </w:pPr>
      <w:rPr>
        <w:rFonts w:hint="default"/>
      </w:rPr>
    </w:lvl>
  </w:abstractNum>
  <w:abstractNum w:abstractNumId="10" w15:restartNumberingAfterBreak="0">
    <w:nsid w:val="19AF90B8"/>
    <w:multiLevelType w:val="singleLevel"/>
    <w:tmpl w:val="19AF90B8"/>
    <w:lvl w:ilvl="0">
      <w:start w:val="1"/>
      <w:numFmt w:val="decimal"/>
      <w:lvlText w:val="%1)"/>
      <w:lvlJc w:val="left"/>
      <w:pPr>
        <w:ind w:left="425" w:hanging="425"/>
      </w:pPr>
      <w:rPr>
        <w:rFonts w:hint="default"/>
      </w:rPr>
    </w:lvl>
  </w:abstractNum>
  <w:abstractNum w:abstractNumId="11" w15:restartNumberingAfterBreak="0">
    <w:nsid w:val="1D503F4F"/>
    <w:multiLevelType w:val="multilevel"/>
    <w:tmpl w:val="2B0AABEA"/>
    <w:lvl w:ilvl="0">
      <w:start w:val="1"/>
      <w:numFmt w:val="decimal"/>
      <w:pStyle w:val="1"/>
      <w:lvlText w:val="%1"/>
      <w:lvlJc w:val="left"/>
      <w:pPr>
        <w:ind w:left="425" w:hanging="425"/>
      </w:pPr>
      <w:rPr>
        <w:rFonts w:hint="eastAsia"/>
      </w:rPr>
    </w:lvl>
    <w:lvl w:ilvl="1">
      <w:start w:val="1"/>
      <w:numFmt w:val="decimal"/>
      <w:pStyle w:val="2"/>
      <w:suff w:val="space"/>
      <w:lvlText w:val="%1.%2"/>
      <w:lvlJc w:val="left"/>
      <w:pPr>
        <w:ind w:left="851" w:firstLine="0"/>
      </w:pPr>
      <w:rPr>
        <w:b/>
        <w:bCs/>
      </w:rPr>
    </w:lvl>
    <w:lvl w:ilvl="2">
      <w:start w:val="1"/>
      <w:numFmt w:val="decimal"/>
      <w:pStyle w:val="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
      <w:suff w:val="space"/>
      <w:lvlText w:val="%4）"/>
      <w:lvlJc w:val="left"/>
      <w:pPr>
        <w:ind w:left="-425" w:firstLine="42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217C7FF"/>
    <w:multiLevelType w:val="singleLevel"/>
    <w:tmpl w:val="2217C7FF"/>
    <w:lvl w:ilvl="0">
      <w:start w:val="1"/>
      <w:numFmt w:val="decimal"/>
      <w:lvlText w:val="%1)"/>
      <w:lvlJc w:val="left"/>
      <w:pPr>
        <w:ind w:left="425" w:hanging="425"/>
      </w:pPr>
      <w:rPr>
        <w:rFonts w:hint="default"/>
      </w:rPr>
    </w:lvl>
  </w:abstractNum>
  <w:abstractNum w:abstractNumId="13" w15:restartNumberingAfterBreak="0">
    <w:nsid w:val="22BAF424"/>
    <w:multiLevelType w:val="singleLevel"/>
    <w:tmpl w:val="22BAF424"/>
    <w:lvl w:ilvl="0">
      <w:start w:val="1"/>
      <w:numFmt w:val="decimal"/>
      <w:lvlText w:val="%1)"/>
      <w:lvlJc w:val="left"/>
      <w:pPr>
        <w:ind w:left="425" w:hanging="425"/>
      </w:pPr>
      <w:rPr>
        <w:rFonts w:hint="default"/>
      </w:rPr>
    </w:lvl>
  </w:abstractNum>
  <w:abstractNum w:abstractNumId="14" w15:restartNumberingAfterBreak="0">
    <w:nsid w:val="2FE469E2"/>
    <w:multiLevelType w:val="singleLevel"/>
    <w:tmpl w:val="2FE469E2"/>
    <w:lvl w:ilvl="0">
      <w:start w:val="1"/>
      <w:numFmt w:val="decimal"/>
      <w:lvlText w:val="%1)"/>
      <w:lvlJc w:val="left"/>
      <w:pPr>
        <w:ind w:left="425" w:hanging="425"/>
      </w:pPr>
      <w:rPr>
        <w:rFonts w:hint="default"/>
      </w:rPr>
    </w:lvl>
  </w:abstractNum>
  <w:abstractNum w:abstractNumId="15" w15:restartNumberingAfterBreak="0">
    <w:nsid w:val="30B63607"/>
    <w:multiLevelType w:val="singleLevel"/>
    <w:tmpl w:val="30B63607"/>
    <w:lvl w:ilvl="0">
      <w:start w:val="1"/>
      <w:numFmt w:val="decimal"/>
      <w:lvlText w:val="%1)"/>
      <w:lvlJc w:val="left"/>
      <w:pPr>
        <w:ind w:left="425" w:hanging="425"/>
      </w:pPr>
      <w:rPr>
        <w:rFonts w:hint="default"/>
      </w:rPr>
    </w:lvl>
  </w:abstractNum>
  <w:abstractNum w:abstractNumId="16" w15:restartNumberingAfterBreak="0">
    <w:nsid w:val="33F568A2"/>
    <w:multiLevelType w:val="hybridMultilevel"/>
    <w:tmpl w:val="9D7AF998"/>
    <w:lvl w:ilvl="0" w:tplc="51E06C00">
      <w:start w:val="1"/>
      <w:numFmt w:val="lowerLetter"/>
      <w:lvlText w:val="%1）"/>
      <w:lvlJc w:val="left"/>
      <w:pPr>
        <w:ind w:left="360" w:hanging="360"/>
      </w:pPr>
      <w:rPr>
        <w:rFonts w:asci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F9D068"/>
    <w:multiLevelType w:val="singleLevel"/>
    <w:tmpl w:val="3AF9D068"/>
    <w:lvl w:ilvl="0">
      <w:start w:val="3"/>
      <w:numFmt w:val="decimal"/>
      <w:suff w:val="nothing"/>
      <w:lvlText w:val="（%1）"/>
      <w:lvlJc w:val="left"/>
    </w:lvl>
  </w:abstractNum>
  <w:abstractNum w:abstractNumId="18" w15:restartNumberingAfterBreak="0">
    <w:nsid w:val="41A93619"/>
    <w:multiLevelType w:val="hybridMultilevel"/>
    <w:tmpl w:val="7F0EDFC8"/>
    <w:lvl w:ilvl="0" w:tplc="5D96B5D6">
      <w:start w:val="1"/>
      <w:numFmt w:val="lowerLetter"/>
      <w:lvlText w:val="%1）"/>
      <w:lvlJc w:val="left"/>
      <w:pPr>
        <w:ind w:left="360" w:hanging="360"/>
      </w:pPr>
      <w:rPr>
        <w:rFonts w:asci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5DA94B0"/>
    <w:multiLevelType w:val="singleLevel"/>
    <w:tmpl w:val="45DA94B0"/>
    <w:lvl w:ilvl="0">
      <w:start w:val="1"/>
      <w:numFmt w:val="decimal"/>
      <w:lvlText w:val="%1)"/>
      <w:lvlJc w:val="left"/>
      <w:pPr>
        <w:ind w:left="425" w:hanging="425"/>
      </w:pPr>
      <w:rPr>
        <w:rFonts w:hint="default"/>
      </w:rPr>
    </w:lvl>
  </w:abstractNum>
  <w:abstractNum w:abstractNumId="20" w15:restartNumberingAfterBreak="0">
    <w:nsid w:val="6747675B"/>
    <w:multiLevelType w:val="singleLevel"/>
    <w:tmpl w:val="6747675B"/>
    <w:lvl w:ilvl="0">
      <w:start w:val="2"/>
      <w:numFmt w:val="decimal"/>
      <w:suff w:val="nothing"/>
      <w:lvlText w:val="（%1）"/>
      <w:lvlJc w:val="left"/>
    </w:lvl>
  </w:abstractNum>
  <w:abstractNum w:abstractNumId="21" w15:restartNumberingAfterBreak="0">
    <w:nsid w:val="67B31477"/>
    <w:multiLevelType w:val="hybridMultilevel"/>
    <w:tmpl w:val="A288AB3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7CE7EAE"/>
    <w:multiLevelType w:val="hybridMultilevel"/>
    <w:tmpl w:val="E1728100"/>
    <w:lvl w:ilvl="0" w:tplc="70143E1A">
      <w:start w:val="1"/>
      <w:numFmt w:val="lowerLetter"/>
      <w:lvlText w:val="%1）"/>
      <w:lvlJc w:val="left"/>
      <w:pPr>
        <w:ind w:left="360" w:hanging="360"/>
      </w:pPr>
      <w:rPr>
        <w:rFonts w:ascii="黑体" w:eastAsia="黑体"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B27D0A"/>
    <w:multiLevelType w:val="hybridMultilevel"/>
    <w:tmpl w:val="D700DD8A"/>
    <w:lvl w:ilvl="0" w:tplc="1E529B5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17"/>
  </w:num>
  <w:num w:numId="2">
    <w:abstractNumId w:val="7"/>
  </w:num>
  <w:num w:numId="3">
    <w:abstractNumId w:val="3"/>
  </w:num>
  <w:num w:numId="4">
    <w:abstractNumId w:val="0"/>
  </w:num>
  <w:num w:numId="5">
    <w:abstractNumId w:val="5"/>
  </w:num>
  <w:num w:numId="6">
    <w:abstractNumId w:val="15"/>
  </w:num>
  <w:num w:numId="7">
    <w:abstractNumId w:val="12"/>
  </w:num>
  <w:num w:numId="8">
    <w:abstractNumId w:val="14"/>
  </w:num>
  <w:num w:numId="9">
    <w:abstractNumId w:val="4"/>
  </w:num>
  <w:num w:numId="10">
    <w:abstractNumId w:val="13"/>
  </w:num>
  <w:num w:numId="11">
    <w:abstractNumId w:val="6"/>
  </w:num>
  <w:num w:numId="12">
    <w:abstractNumId w:val="1"/>
  </w:num>
  <w:num w:numId="13">
    <w:abstractNumId w:val="2"/>
  </w:num>
  <w:num w:numId="14">
    <w:abstractNumId w:val="8"/>
  </w:num>
  <w:num w:numId="15">
    <w:abstractNumId w:val="10"/>
  </w:num>
  <w:num w:numId="16">
    <w:abstractNumId w:val="19"/>
  </w:num>
  <w:num w:numId="17">
    <w:abstractNumId w:val="9"/>
  </w:num>
  <w:num w:numId="18">
    <w:abstractNumId w:val="20"/>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num>
  <w:num w:numId="26">
    <w:abstractNumId w:val="11"/>
  </w:num>
  <w:num w:numId="27">
    <w:abstractNumId w:val="11"/>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num>
  <w:num w:numId="74">
    <w:abstractNumId w:val="11"/>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11"/>
  </w:num>
  <w:num w:numId="87">
    <w:abstractNumId w:val="11"/>
  </w:num>
  <w:num w:numId="88">
    <w:abstractNumId w:val="11"/>
  </w:num>
  <w:num w:numId="89">
    <w:abstractNumId w:val="11"/>
  </w:num>
  <w:num w:numId="90">
    <w:abstractNumId w:val="11"/>
  </w:num>
  <w:num w:numId="91">
    <w:abstractNumId w:val="11"/>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11"/>
  </w:num>
  <w:num w:numId="100">
    <w:abstractNumId w:val="11"/>
  </w:num>
  <w:num w:numId="101">
    <w:abstractNumId w:val="11"/>
  </w:num>
  <w:num w:numId="102">
    <w:abstractNumId w:val="11"/>
  </w:num>
  <w:num w:numId="103">
    <w:abstractNumId w:val="11"/>
  </w:num>
  <w:num w:numId="104">
    <w:abstractNumId w:val="11"/>
  </w:num>
  <w:num w:numId="105">
    <w:abstractNumId w:val="11"/>
  </w:num>
  <w:num w:numId="106">
    <w:abstractNumId w:val="11"/>
  </w:num>
  <w:num w:numId="107">
    <w:abstractNumId w:val="11"/>
  </w:num>
  <w:num w:numId="108">
    <w:abstractNumId w:val="11"/>
  </w:num>
  <w:num w:numId="109">
    <w:abstractNumId w:val="22"/>
  </w:num>
  <w:num w:numId="110">
    <w:abstractNumId w:val="18"/>
  </w:num>
  <w:num w:numId="111">
    <w:abstractNumId w:val="16"/>
  </w:num>
  <w:num w:numId="112">
    <w:abstractNumId w:val="21"/>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
  </w:num>
  <w:num w:numId="115">
    <w:abstractNumId w:val="11"/>
  </w:num>
  <w:num w:numId="116">
    <w:abstractNumId w:val="11"/>
  </w:num>
  <w:num w:numId="117">
    <w:abstractNumId w:val="11"/>
  </w:num>
  <w:num w:numId="118">
    <w:abstractNumId w:val="11"/>
  </w:num>
  <w:num w:numId="119">
    <w:abstractNumId w:val="11"/>
  </w:num>
  <w:num w:numId="120">
    <w:abstractNumId w:val="23"/>
  </w:num>
  <w:num w:numId="121">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C2tDAyMzI0NDE0M7NQ0lEKTi0uzszPAykwqgUAInuNaywAAAA="/>
  </w:docVars>
  <w:rsids>
    <w:rsidRoot w:val="00C0758E"/>
    <w:rsid w:val="000000BA"/>
    <w:rsid w:val="000004FD"/>
    <w:rsid w:val="0000294C"/>
    <w:rsid w:val="000032A6"/>
    <w:rsid w:val="000038A0"/>
    <w:rsid w:val="00003F3C"/>
    <w:rsid w:val="00004339"/>
    <w:rsid w:val="000069D0"/>
    <w:rsid w:val="00011ECC"/>
    <w:rsid w:val="00012F37"/>
    <w:rsid w:val="000134B3"/>
    <w:rsid w:val="000154A4"/>
    <w:rsid w:val="00016E58"/>
    <w:rsid w:val="000207CF"/>
    <w:rsid w:val="0002236C"/>
    <w:rsid w:val="000229C5"/>
    <w:rsid w:val="00022AD3"/>
    <w:rsid w:val="00023AA9"/>
    <w:rsid w:val="00024451"/>
    <w:rsid w:val="00024A32"/>
    <w:rsid w:val="0002611E"/>
    <w:rsid w:val="00031017"/>
    <w:rsid w:val="000311F5"/>
    <w:rsid w:val="00031F4A"/>
    <w:rsid w:val="00032247"/>
    <w:rsid w:val="00033724"/>
    <w:rsid w:val="0003520D"/>
    <w:rsid w:val="00036453"/>
    <w:rsid w:val="00040BAB"/>
    <w:rsid w:val="0004512C"/>
    <w:rsid w:val="00046D16"/>
    <w:rsid w:val="0004718B"/>
    <w:rsid w:val="000472D4"/>
    <w:rsid w:val="00047BA0"/>
    <w:rsid w:val="0005020B"/>
    <w:rsid w:val="00050A7A"/>
    <w:rsid w:val="00051EAF"/>
    <w:rsid w:val="0005213C"/>
    <w:rsid w:val="00053773"/>
    <w:rsid w:val="000537D4"/>
    <w:rsid w:val="00054096"/>
    <w:rsid w:val="000555B3"/>
    <w:rsid w:val="00055BBB"/>
    <w:rsid w:val="000572B6"/>
    <w:rsid w:val="00061657"/>
    <w:rsid w:val="00061A23"/>
    <w:rsid w:val="0006287B"/>
    <w:rsid w:val="00064C26"/>
    <w:rsid w:val="00066993"/>
    <w:rsid w:val="00071D57"/>
    <w:rsid w:val="0007360C"/>
    <w:rsid w:val="00073B56"/>
    <w:rsid w:val="00076D37"/>
    <w:rsid w:val="000770D3"/>
    <w:rsid w:val="0007796B"/>
    <w:rsid w:val="00077FBE"/>
    <w:rsid w:val="000816D8"/>
    <w:rsid w:val="00081972"/>
    <w:rsid w:val="00083452"/>
    <w:rsid w:val="000839AE"/>
    <w:rsid w:val="00083A66"/>
    <w:rsid w:val="00083BA3"/>
    <w:rsid w:val="00083D13"/>
    <w:rsid w:val="000844B6"/>
    <w:rsid w:val="00084808"/>
    <w:rsid w:val="00084F26"/>
    <w:rsid w:val="000852EB"/>
    <w:rsid w:val="000863DF"/>
    <w:rsid w:val="00087B69"/>
    <w:rsid w:val="00091A9E"/>
    <w:rsid w:val="0009314D"/>
    <w:rsid w:val="00093E7C"/>
    <w:rsid w:val="000943F4"/>
    <w:rsid w:val="0009517F"/>
    <w:rsid w:val="00095BEF"/>
    <w:rsid w:val="00096A25"/>
    <w:rsid w:val="000A0EE2"/>
    <w:rsid w:val="000A1A15"/>
    <w:rsid w:val="000A33AC"/>
    <w:rsid w:val="000A34E7"/>
    <w:rsid w:val="000A4061"/>
    <w:rsid w:val="000A4263"/>
    <w:rsid w:val="000A438B"/>
    <w:rsid w:val="000A5C9F"/>
    <w:rsid w:val="000A6EB3"/>
    <w:rsid w:val="000B45DE"/>
    <w:rsid w:val="000B4A7F"/>
    <w:rsid w:val="000B73ED"/>
    <w:rsid w:val="000B771D"/>
    <w:rsid w:val="000C0D6B"/>
    <w:rsid w:val="000C221D"/>
    <w:rsid w:val="000C23CD"/>
    <w:rsid w:val="000C46FA"/>
    <w:rsid w:val="000C661A"/>
    <w:rsid w:val="000C667C"/>
    <w:rsid w:val="000C7279"/>
    <w:rsid w:val="000D11C5"/>
    <w:rsid w:val="000D1362"/>
    <w:rsid w:val="000D3880"/>
    <w:rsid w:val="000D50CB"/>
    <w:rsid w:val="000D52D1"/>
    <w:rsid w:val="000D5392"/>
    <w:rsid w:val="000D5993"/>
    <w:rsid w:val="000D5DB8"/>
    <w:rsid w:val="000D5E29"/>
    <w:rsid w:val="000E1328"/>
    <w:rsid w:val="000E24E2"/>
    <w:rsid w:val="000E2940"/>
    <w:rsid w:val="000E36C8"/>
    <w:rsid w:val="000E6388"/>
    <w:rsid w:val="000E6F31"/>
    <w:rsid w:val="000E7BB1"/>
    <w:rsid w:val="000F03B4"/>
    <w:rsid w:val="000F0B1F"/>
    <w:rsid w:val="000F1A9E"/>
    <w:rsid w:val="000F1EB3"/>
    <w:rsid w:val="000F1F4E"/>
    <w:rsid w:val="000F27FA"/>
    <w:rsid w:val="000F3820"/>
    <w:rsid w:val="000F3A06"/>
    <w:rsid w:val="000F4A35"/>
    <w:rsid w:val="000F5118"/>
    <w:rsid w:val="0010028E"/>
    <w:rsid w:val="00100730"/>
    <w:rsid w:val="00101B39"/>
    <w:rsid w:val="00102371"/>
    <w:rsid w:val="0010241F"/>
    <w:rsid w:val="00102A5A"/>
    <w:rsid w:val="00104102"/>
    <w:rsid w:val="00104B61"/>
    <w:rsid w:val="00105B34"/>
    <w:rsid w:val="001060EA"/>
    <w:rsid w:val="00106982"/>
    <w:rsid w:val="00107764"/>
    <w:rsid w:val="00107ADC"/>
    <w:rsid w:val="00110224"/>
    <w:rsid w:val="00110481"/>
    <w:rsid w:val="00110BA2"/>
    <w:rsid w:val="00110C88"/>
    <w:rsid w:val="00112386"/>
    <w:rsid w:val="00113410"/>
    <w:rsid w:val="00114C33"/>
    <w:rsid w:val="001151E5"/>
    <w:rsid w:val="0011578D"/>
    <w:rsid w:val="0011608A"/>
    <w:rsid w:val="00116625"/>
    <w:rsid w:val="00116A34"/>
    <w:rsid w:val="00117B4C"/>
    <w:rsid w:val="00121204"/>
    <w:rsid w:val="001256E0"/>
    <w:rsid w:val="00125F0F"/>
    <w:rsid w:val="001268D1"/>
    <w:rsid w:val="00126E48"/>
    <w:rsid w:val="00127768"/>
    <w:rsid w:val="0013059B"/>
    <w:rsid w:val="0013229A"/>
    <w:rsid w:val="0013230B"/>
    <w:rsid w:val="001348E4"/>
    <w:rsid w:val="00134F4C"/>
    <w:rsid w:val="001361C9"/>
    <w:rsid w:val="00136F30"/>
    <w:rsid w:val="00137056"/>
    <w:rsid w:val="00137FB6"/>
    <w:rsid w:val="001411A8"/>
    <w:rsid w:val="00141AEB"/>
    <w:rsid w:val="001436F4"/>
    <w:rsid w:val="00143C8D"/>
    <w:rsid w:val="001455DE"/>
    <w:rsid w:val="00145CFC"/>
    <w:rsid w:val="0014648D"/>
    <w:rsid w:val="00147554"/>
    <w:rsid w:val="001515D3"/>
    <w:rsid w:val="00152980"/>
    <w:rsid w:val="00153B7B"/>
    <w:rsid w:val="00153D7E"/>
    <w:rsid w:val="00153FEB"/>
    <w:rsid w:val="00154BBC"/>
    <w:rsid w:val="001607BC"/>
    <w:rsid w:val="001617CD"/>
    <w:rsid w:val="00161B58"/>
    <w:rsid w:val="00162BCD"/>
    <w:rsid w:val="00162EEF"/>
    <w:rsid w:val="00164017"/>
    <w:rsid w:val="0016566C"/>
    <w:rsid w:val="0017059B"/>
    <w:rsid w:val="00173983"/>
    <w:rsid w:val="00174F59"/>
    <w:rsid w:val="00175F0C"/>
    <w:rsid w:val="00177147"/>
    <w:rsid w:val="00181461"/>
    <w:rsid w:val="0018494D"/>
    <w:rsid w:val="00186A0D"/>
    <w:rsid w:val="00186AE9"/>
    <w:rsid w:val="00186D41"/>
    <w:rsid w:val="00187375"/>
    <w:rsid w:val="00187772"/>
    <w:rsid w:val="00187EEE"/>
    <w:rsid w:val="001908B0"/>
    <w:rsid w:val="00191861"/>
    <w:rsid w:val="001919F4"/>
    <w:rsid w:val="00192000"/>
    <w:rsid w:val="0019291E"/>
    <w:rsid w:val="00192FDB"/>
    <w:rsid w:val="001945B0"/>
    <w:rsid w:val="00195003"/>
    <w:rsid w:val="0019532F"/>
    <w:rsid w:val="001956A2"/>
    <w:rsid w:val="00197345"/>
    <w:rsid w:val="00197602"/>
    <w:rsid w:val="001A13E7"/>
    <w:rsid w:val="001A222B"/>
    <w:rsid w:val="001B0574"/>
    <w:rsid w:val="001B162E"/>
    <w:rsid w:val="001B234D"/>
    <w:rsid w:val="001B2C8D"/>
    <w:rsid w:val="001B4A82"/>
    <w:rsid w:val="001B503B"/>
    <w:rsid w:val="001B5A20"/>
    <w:rsid w:val="001B705A"/>
    <w:rsid w:val="001B7774"/>
    <w:rsid w:val="001B7DEF"/>
    <w:rsid w:val="001B7EB0"/>
    <w:rsid w:val="001C242C"/>
    <w:rsid w:val="001C3272"/>
    <w:rsid w:val="001C472A"/>
    <w:rsid w:val="001C5683"/>
    <w:rsid w:val="001C6B6D"/>
    <w:rsid w:val="001C75CB"/>
    <w:rsid w:val="001D03D3"/>
    <w:rsid w:val="001D0D89"/>
    <w:rsid w:val="001D2490"/>
    <w:rsid w:val="001D2E6D"/>
    <w:rsid w:val="001D437D"/>
    <w:rsid w:val="001D48BA"/>
    <w:rsid w:val="001D6465"/>
    <w:rsid w:val="001D6E00"/>
    <w:rsid w:val="001E05C3"/>
    <w:rsid w:val="001E1B29"/>
    <w:rsid w:val="001E2048"/>
    <w:rsid w:val="001E2574"/>
    <w:rsid w:val="001E3EDA"/>
    <w:rsid w:val="001E3FDE"/>
    <w:rsid w:val="001E4872"/>
    <w:rsid w:val="001E66BB"/>
    <w:rsid w:val="001E7284"/>
    <w:rsid w:val="001E7EAF"/>
    <w:rsid w:val="001F020B"/>
    <w:rsid w:val="001F0785"/>
    <w:rsid w:val="001F0906"/>
    <w:rsid w:val="001F3FBE"/>
    <w:rsid w:val="001F47F5"/>
    <w:rsid w:val="001F4F50"/>
    <w:rsid w:val="001F5ECC"/>
    <w:rsid w:val="001F704F"/>
    <w:rsid w:val="001F781D"/>
    <w:rsid w:val="00200D69"/>
    <w:rsid w:val="00200F3E"/>
    <w:rsid w:val="002017D1"/>
    <w:rsid w:val="0020432E"/>
    <w:rsid w:val="00204B8A"/>
    <w:rsid w:val="002053DB"/>
    <w:rsid w:val="0021056B"/>
    <w:rsid w:val="0021205A"/>
    <w:rsid w:val="002125F6"/>
    <w:rsid w:val="00213BE7"/>
    <w:rsid w:val="00213D05"/>
    <w:rsid w:val="002142EA"/>
    <w:rsid w:val="00214E5E"/>
    <w:rsid w:val="00214F84"/>
    <w:rsid w:val="00215DD0"/>
    <w:rsid w:val="00216B37"/>
    <w:rsid w:val="0021739C"/>
    <w:rsid w:val="002178D9"/>
    <w:rsid w:val="00220C7A"/>
    <w:rsid w:val="002220D6"/>
    <w:rsid w:val="002223D3"/>
    <w:rsid w:val="00222CE7"/>
    <w:rsid w:val="00223851"/>
    <w:rsid w:val="00224467"/>
    <w:rsid w:val="002254CC"/>
    <w:rsid w:val="00226742"/>
    <w:rsid w:val="00230C8E"/>
    <w:rsid w:val="002310E7"/>
    <w:rsid w:val="00231741"/>
    <w:rsid w:val="0023478D"/>
    <w:rsid w:val="00235090"/>
    <w:rsid w:val="0023557E"/>
    <w:rsid w:val="00235EA3"/>
    <w:rsid w:val="00236F79"/>
    <w:rsid w:val="00237841"/>
    <w:rsid w:val="00242291"/>
    <w:rsid w:val="0024281D"/>
    <w:rsid w:val="00243256"/>
    <w:rsid w:val="00243E2A"/>
    <w:rsid w:val="0024412F"/>
    <w:rsid w:val="00244CCB"/>
    <w:rsid w:val="00245A23"/>
    <w:rsid w:val="00246FFF"/>
    <w:rsid w:val="0025064C"/>
    <w:rsid w:val="00250F97"/>
    <w:rsid w:val="002512A8"/>
    <w:rsid w:val="00252031"/>
    <w:rsid w:val="0025211C"/>
    <w:rsid w:val="00252170"/>
    <w:rsid w:val="00252173"/>
    <w:rsid w:val="002542C8"/>
    <w:rsid w:val="00256FD0"/>
    <w:rsid w:val="00257736"/>
    <w:rsid w:val="00257C76"/>
    <w:rsid w:val="002615A2"/>
    <w:rsid w:val="00262905"/>
    <w:rsid w:val="00263869"/>
    <w:rsid w:val="00264BA5"/>
    <w:rsid w:val="00265259"/>
    <w:rsid w:val="00266B18"/>
    <w:rsid w:val="002711D8"/>
    <w:rsid w:val="00271D1E"/>
    <w:rsid w:val="002722E3"/>
    <w:rsid w:val="002734D3"/>
    <w:rsid w:val="00273DDD"/>
    <w:rsid w:val="00273E02"/>
    <w:rsid w:val="0027509D"/>
    <w:rsid w:val="002750EB"/>
    <w:rsid w:val="00275F8A"/>
    <w:rsid w:val="0027691E"/>
    <w:rsid w:val="002771B9"/>
    <w:rsid w:val="002774E1"/>
    <w:rsid w:val="00280321"/>
    <w:rsid w:val="00280882"/>
    <w:rsid w:val="0028260E"/>
    <w:rsid w:val="00283A1C"/>
    <w:rsid w:val="00291A23"/>
    <w:rsid w:val="002935DE"/>
    <w:rsid w:val="002944B7"/>
    <w:rsid w:val="00295BC0"/>
    <w:rsid w:val="00296A3E"/>
    <w:rsid w:val="002A0CE9"/>
    <w:rsid w:val="002A14AB"/>
    <w:rsid w:val="002A177A"/>
    <w:rsid w:val="002A2A92"/>
    <w:rsid w:val="002A2C2F"/>
    <w:rsid w:val="002A2D36"/>
    <w:rsid w:val="002A2DBB"/>
    <w:rsid w:val="002A2FDE"/>
    <w:rsid w:val="002A591A"/>
    <w:rsid w:val="002B36D1"/>
    <w:rsid w:val="002B4FA0"/>
    <w:rsid w:val="002B57AF"/>
    <w:rsid w:val="002B6C4D"/>
    <w:rsid w:val="002B72F3"/>
    <w:rsid w:val="002B7ACC"/>
    <w:rsid w:val="002B7BB9"/>
    <w:rsid w:val="002C0598"/>
    <w:rsid w:val="002C133F"/>
    <w:rsid w:val="002C26A8"/>
    <w:rsid w:val="002C2A3C"/>
    <w:rsid w:val="002C2E1B"/>
    <w:rsid w:val="002C3121"/>
    <w:rsid w:val="002C3B68"/>
    <w:rsid w:val="002C41C3"/>
    <w:rsid w:val="002C4203"/>
    <w:rsid w:val="002C4864"/>
    <w:rsid w:val="002C517D"/>
    <w:rsid w:val="002C6F55"/>
    <w:rsid w:val="002D01C3"/>
    <w:rsid w:val="002D0346"/>
    <w:rsid w:val="002D130D"/>
    <w:rsid w:val="002D22E6"/>
    <w:rsid w:val="002D255B"/>
    <w:rsid w:val="002D30FC"/>
    <w:rsid w:val="002D4993"/>
    <w:rsid w:val="002D4D1C"/>
    <w:rsid w:val="002D557B"/>
    <w:rsid w:val="002D61CF"/>
    <w:rsid w:val="002D7807"/>
    <w:rsid w:val="002D798F"/>
    <w:rsid w:val="002E0C16"/>
    <w:rsid w:val="002E0D91"/>
    <w:rsid w:val="002E1265"/>
    <w:rsid w:val="002E17AA"/>
    <w:rsid w:val="002E1825"/>
    <w:rsid w:val="002E1B7F"/>
    <w:rsid w:val="002E2618"/>
    <w:rsid w:val="002E5B00"/>
    <w:rsid w:val="002E6ED1"/>
    <w:rsid w:val="002F04DF"/>
    <w:rsid w:val="002F0856"/>
    <w:rsid w:val="002F173D"/>
    <w:rsid w:val="002F2686"/>
    <w:rsid w:val="002F2698"/>
    <w:rsid w:val="002F4485"/>
    <w:rsid w:val="002F6719"/>
    <w:rsid w:val="002F7105"/>
    <w:rsid w:val="002F7FC4"/>
    <w:rsid w:val="00302A02"/>
    <w:rsid w:val="003033CD"/>
    <w:rsid w:val="00303B85"/>
    <w:rsid w:val="003040A8"/>
    <w:rsid w:val="00304215"/>
    <w:rsid w:val="00304A04"/>
    <w:rsid w:val="00304CB3"/>
    <w:rsid w:val="00306DC2"/>
    <w:rsid w:val="00312796"/>
    <w:rsid w:val="003143E5"/>
    <w:rsid w:val="003151A8"/>
    <w:rsid w:val="003158D3"/>
    <w:rsid w:val="00315E92"/>
    <w:rsid w:val="0031692E"/>
    <w:rsid w:val="00322756"/>
    <w:rsid w:val="003233F1"/>
    <w:rsid w:val="00323D78"/>
    <w:rsid w:val="003243E0"/>
    <w:rsid w:val="00325D6E"/>
    <w:rsid w:val="00330818"/>
    <w:rsid w:val="003311AF"/>
    <w:rsid w:val="00331CBF"/>
    <w:rsid w:val="0033275D"/>
    <w:rsid w:val="00334B6A"/>
    <w:rsid w:val="00336B7C"/>
    <w:rsid w:val="0033784F"/>
    <w:rsid w:val="00340D97"/>
    <w:rsid w:val="0034254D"/>
    <w:rsid w:val="00342EB3"/>
    <w:rsid w:val="003434A2"/>
    <w:rsid w:val="00343748"/>
    <w:rsid w:val="003443B8"/>
    <w:rsid w:val="00344EB6"/>
    <w:rsid w:val="003454F4"/>
    <w:rsid w:val="00345AA8"/>
    <w:rsid w:val="00346CE8"/>
    <w:rsid w:val="00347291"/>
    <w:rsid w:val="00347BF0"/>
    <w:rsid w:val="00347F1D"/>
    <w:rsid w:val="00351702"/>
    <w:rsid w:val="00352379"/>
    <w:rsid w:val="00352DF5"/>
    <w:rsid w:val="00355012"/>
    <w:rsid w:val="0035511C"/>
    <w:rsid w:val="00355172"/>
    <w:rsid w:val="003552C8"/>
    <w:rsid w:val="00355B4E"/>
    <w:rsid w:val="00356294"/>
    <w:rsid w:val="00356894"/>
    <w:rsid w:val="003569C8"/>
    <w:rsid w:val="00356C27"/>
    <w:rsid w:val="00356FBD"/>
    <w:rsid w:val="00357530"/>
    <w:rsid w:val="0035768A"/>
    <w:rsid w:val="00362221"/>
    <w:rsid w:val="003630A5"/>
    <w:rsid w:val="0036474A"/>
    <w:rsid w:val="00365143"/>
    <w:rsid w:val="00366D8B"/>
    <w:rsid w:val="003676D8"/>
    <w:rsid w:val="003701C0"/>
    <w:rsid w:val="00370B30"/>
    <w:rsid w:val="00373F88"/>
    <w:rsid w:val="0037751E"/>
    <w:rsid w:val="0038030F"/>
    <w:rsid w:val="003808E8"/>
    <w:rsid w:val="003832E2"/>
    <w:rsid w:val="00384A54"/>
    <w:rsid w:val="00384B2B"/>
    <w:rsid w:val="00384B31"/>
    <w:rsid w:val="0038570B"/>
    <w:rsid w:val="0039036B"/>
    <w:rsid w:val="003924C8"/>
    <w:rsid w:val="003924D6"/>
    <w:rsid w:val="00392988"/>
    <w:rsid w:val="003940F3"/>
    <w:rsid w:val="0039467A"/>
    <w:rsid w:val="003951F6"/>
    <w:rsid w:val="00395F99"/>
    <w:rsid w:val="00396C1C"/>
    <w:rsid w:val="0039781B"/>
    <w:rsid w:val="00397FF5"/>
    <w:rsid w:val="003A074A"/>
    <w:rsid w:val="003A07D3"/>
    <w:rsid w:val="003A1536"/>
    <w:rsid w:val="003A3DBA"/>
    <w:rsid w:val="003A55A7"/>
    <w:rsid w:val="003A5756"/>
    <w:rsid w:val="003A60AD"/>
    <w:rsid w:val="003A6B82"/>
    <w:rsid w:val="003B0066"/>
    <w:rsid w:val="003B3090"/>
    <w:rsid w:val="003B412B"/>
    <w:rsid w:val="003B444F"/>
    <w:rsid w:val="003B4A65"/>
    <w:rsid w:val="003C130B"/>
    <w:rsid w:val="003C2C1B"/>
    <w:rsid w:val="003C2DCB"/>
    <w:rsid w:val="003C471D"/>
    <w:rsid w:val="003C5229"/>
    <w:rsid w:val="003C6707"/>
    <w:rsid w:val="003C6AD9"/>
    <w:rsid w:val="003C724C"/>
    <w:rsid w:val="003D00B2"/>
    <w:rsid w:val="003D06D9"/>
    <w:rsid w:val="003D1E0B"/>
    <w:rsid w:val="003D3111"/>
    <w:rsid w:val="003D35C6"/>
    <w:rsid w:val="003D47E6"/>
    <w:rsid w:val="003D5C58"/>
    <w:rsid w:val="003D6FBE"/>
    <w:rsid w:val="003E072B"/>
    <w:rsid w:val="003E0804"/>
    <w:rsid w:val="003E17AB"/>
    <w:rsid w:val="003E2138"/>
    <w:rsid w:val="003E59F1"/>
    <w:rsid w:val="003E7B7F"/>
    <w:rsid w:val="003F0040"/>
    <w:rsid w:val="003F0243"/>
    <w:rsid w:val="003F0D6A"/>
    <w:rsid w:val="003F0DF7"/>
    <w:rsid w:val="003F1920"/>
    <w:rsid w:val="003F1A0C"/>
    <w:rsid w:val="003F3394"/>
    <w:rsid w:val="003F3523"/>
    <w:rsid w:val="003F4FBF"/>
    <w:rsid w:val="003F53CA"/>
    <w:rsid w:val="003F682F"/>
    <w:rsid w:val="00400A03"/>
    <w:rsid w:val="00400AC1"/>
    <w:rsid w:val="00401EA3"/>
    <w:rsid w:val="0040205F"/>
    <w:rsid w:val="00403024"/>
    <w:rsid w:val="00403328"/>
    <w:rsid w:val="00404AD2"/>
    <w:rsid w:val="00405DFD"/>
    <w:rsid w:val="00407C20"/>
    <w:rsid w:val="0041044E"/>
    <w:rsid w:val="004109BD"/>
    <w:rsid w:val="00411627"/>
    <w:rsid w:val="00411F7A"/>
    <w:rsid w:val="00412BCD"/>
    <w:rsid w:val="00413AA9"/>
    <w:rsid w:val="004144F4"/>
    <w:rsid w:val="00416FBC"/>
    <w:rsid w:val="00417192"/>
    <w:rsid w:val="00421264"/>
    <w:rsid w:val="0042137F"/>
    <w:rsid w:val="0042381A"/>
    <w:rsid w:val="00423BF5"/>
    <w:rsid w:val="00424C2A"/>
    <w:rsid w:val="004255E7"/>
    <w:rsid w:val="00431439"/>
    <w:rsid w:val="004347C9"/>
    <w:rsid w:val="00437DC5"/>
    <w:rsid w:val="00437E46"/>
    <w:rsid w:val="00442619"/>
    <w:rsid w:val="00442D88"/>
    <w:rsid w:val="00442D9D"/>
    <w:rsid w:val="00443D0B"/>
    <w:rsid w:val="00443FD8"/>
    <w:rsid w:val="00446112"/>
    <w:rsid w:val="00446C8C"/>
    <w:rsid w:val="004475B9"/>
    <w:rsid w:val="00450F12"/>
    <w:rsid w:val="00451FF2"/>
    <w:rsid w:val="004527F8"/>
    <w:rsid w:val="004529B7"/>
    <w:rsid w:val="004535F4"/>
    <w:rsid w:val="00453623"/>
    <w:rsid w:val="00454BAD"/>
    <w:rsid w:val="004575FD"/>
    <w:rsid w:val="00460783"/>
    <w:rsid w:val="00460C51"/>
    <w:rsid w:val="00461289"/>
    <w:rsid w:val="00462B4E"/>
    <w:rsid w:val="00463200"/>
    <w:rsid w:val="00463551"/>
    <w:rsid w:val="00465036"/>
    <w:rsid w:val="0046738E"/>
    <w:rsid w:val="00467D87"/>
    <w:rsid w:val="00471F82"/>
    <w:rsid w:val="00472E95"/>
    <w:rsid w:val="004730F6"/>
    <w:rsid w:val="0047376A"/>
    <w:rsid w:val="00474A8A"/>
    <w:rsid w:val="004751E9"/>
    <w:rsid w:val="00475200"/>
    <w:rsid w:val="00477681"/>
    <w:rsid w:val="00482C73"/>
    <w:rsid w:val="00483A40"/>
    <w:rsid w:val="00487708"/>
    <w:rsid w:val="00487EF4"/>
    <w:rsid w:val="004904C8"/>
    <w:rsid w:val="004906C9"/>
    <w:rsid w:val="004907F9"/>
    <w:rsid w:val="0049111D"/>
    <w:rsid w:val="00492507"/>
    <w:rsid w:val="00492C21"/>
    <w:rsid w:val="004947CE"/>
    <w:rsid w:val="00495049"/>
    <w:rsid w:val="00496FB7"/>
    <w:rsid w:val="004A0498"/>
    <w:rsid w:val="004A09C3"/>
    <w:rsid w:val="004A0B49"/>
    <w:rsid w:val="004A113A"/>
    <w:rsid w:val="004A11D3"/>
    <w:rsid w:val="004A1249"/>
    <w:rsid w:val="004A13FC"/>
    <w:rsid w:val="004A1586"/>
    <w:rsid w:val="004A1937"/>
    <w:rsid w:val="004A5F98"/>
    <w:rsid w:val="004A7DCC"/>
    <w:rsid w:val="004B0C5E"/>
    <w:rsid w:val="004B1388"/>
    <w:rsid w:val="004B175D"/>
    <w:rsid w:val="004B21B2"/>
    <w:rsid w:val="004B23FF"/>
    <w:rsid w:val="004B3A13"/>
    <w:rsid w:val="004B3BC3"/>
    <w:rsid w:val="004B436B"/>
    <w:rsid w:val="004B4627"/>
    <w:rsid w:val="004B4F3F"/>
    <w:rsid w:val="004B56BA"/>
    <w:rsid w:val="004B773B"/>
    <w:rsid w:val="004B7B1D"/>
    <w:rsid w:val="004C0A1A"/>
    <w:rsid w:val="004C0B32"/>
    <w:rsid w:val="004C1328"/>
    <w:rsid w:val="004C171F"/>
    <w:rsid w:val="004C1D0E"/>
    <w:rsid w:val="004C2D7B"/>
    <w:rsid w:val="004C381A"/>
    <w:rsid w:val="004C48D5"/>
    <w:rsid w:val="004C548F"/>
    <w:rsid w:val="004C62F5"/>
    <w:rsid w:val="004C68D3"/>
    <w:rsid w:val="004C79D6"/>
    <w:rsid w:val="004D17FC"/>
    <w:rsid w:val="004D1D88"/>
    <w:rsid w:val="004D6EC6"/>
    <w:rsid w:val="004D7C69"/>
    <w:rsid w:val="004D7F4E"/>
    <w:rsid w:val="004E0C39"/>
    <w:rsid w:val="004E11F7"/>
    <w:rsid w:val="004E1406"/>
    <w:rsid w:val="004E1505"/>
    <w:rsid w:val="004E160E"/>
    <w:rsid w:val="004E2B58"/>
    <w:rsid w:val="004E2EE3"/>
    <w:rsid w:val="004E3166"/>
    <w:rsid w:val="004E3862"/>
    <w:rsid w:val="004E3F74"/>
    <w:rsid w:val="004E4A08"/>
    <w:rsid w:val="004E67E2"/>
    <w:rsid w:val="004E7039"/>
    <w:rsid w:val="004E7CF7"/>
    <w:rsid w:val="004F0B6A"/>
    <w:rsid w:val="004F0DE6"/>
    <w:rsid w:val="004F1513"/>
    <w:rsid w:val="004F1A98"/>
    <w:rsid w:val="004F273E"/>
    <w:rsid w:val="004F40DA"/>
    <w:rsid w:val="004F52F4"/>
    <w:rsid w:val="004F7275"/>
    <w:rsid w:val="004F73B0"/>
    <w:rsid w:val="004F7513"/>
    <w:rsid w:val="005003C0"/>
    <w:rsid w:val="005008E2"/>
    <w:rsid w:val="00500FA5"/>
    <w:rsid w:val="00500FAA"/>
    <w:rsid w:val="005011CB"/>
    <w:rsid w:val="0050285D"/>
    <w:rsid w:val="005042C8"/>
    <w:rsid w:val="00505AE9"/>
    <w:rsid w:val="00507F2B"/>
    <w:rsid w:val="0051019C"/>
    <w:rsid w:val="0051274B"/>
    <w:rsid w:val="00516FE2"/>
    <w:rsid w:val="00520D62"/>
    <w:rsid w:val="00521F3A"/>
    <w:rsid w:val="005220D7"/>
    <w:rsid w:val="0052255D"/>
    <w:rsid w:val="0052262F"/>
    <w:rsid w:val="005228FD"/>
    <w:rsid w:val="005229DC"/>
    <w:rsid w:val="00522EE9"/>
    <w:rsid w:val="005238F4"/>
    <w:rsid w:val="00524A4E"/>
    <w:rsid w:val="00526CF8"/>
    <w:rsid w:val="00527B5B"/>
    <w:rsid w:val="0053109C"/>
    <w:rsid w:val="005317E6"/>
    <w:rsid w:val="00532036"/>
    <w:rsid w:val="00532607"/>
    <w:rsid w:val="00532C22"/>
    <w:rsid w:val="005330E3"/>
    <w:rsid w:val="005335E4"/>
    <w:rsid w:val="00534197"/>
    <w:rsid w:val="00535496"/>
    <w:rsid w:val="00536436"/>
    <w:rsid w:val="00536DBC"/>
    <w:rsid w:val="00542265"/>
    <w:rsid w:val="00542B6C"/>
    <w:rsid w:val="005437E0"/>
    <w:rsid w:val="005463D6"/>
    <w:rsid w:val="00550A42"/>
    <w:rsid w:val="00552174"/>
    <w:rsid w:val="00555192"/>
    <w:rsid w:val="00555407"/>
    <w:rsid w:val="0055555C"/>
    <w:rsid w:val="0055577D"/>
    <w:rsid w:val="00556A4D"/>
    <w:rsid w:val="005576AA"/>
    <w:rsid w:val="00561A0A"/>
    <w:rsid w:val="0056255C"/>
    <w:rsid w:val="005629EE"/>
    <w:rsid w:val="00564C9F"/>
    <w:rsid w:val="00564DC3"/>
    <w:rsid w:val="00565443"/>
    <w:rsid w:val="00565BE6"/>
    <w:rsid w:val="00566866"/>
    <w:rsid w:val="00570127"/>
    <w:rsid w:val="00574427"/>
    <w:rsid w:val="00575B97"/>
    <w:rsid w:val="005769DA"/>
    <w:rsid w:val="00576C92"/>
    <w:rsid w:val="00576EB7"/>
    <w:rsid w:val="005770BA"/>
    <w:rsid w:val="005779C0"/>
    <w:rsid w:val="00580BDD"/>
    <w:rsid w:val="0058126B"/>
    <w:rsid w:val="00581B3E"/>
    <w:rsid w:val="005827EA"/>
    <w:rsid w:val="005856C5"/>
    <w:rsid w:val="005857A7"/>
    <w:rsid w:val="005917EA"/>
    <w:rsid w:val="00592645"/>
    <w:rsid w:val="00592906"/>
    <w:rsid w:val="005936E0"/>
    <w:rsid w:val="0059432E"/>
    <w:rsid w:val="00597943"/>
    <w:rsid w:val="005A132A"/>
    <w:rsid w:val="005A17CB"/>
    <w:rsid w:val="005A1B7C"/>
    <w:rsid w:val="005A1D1E"/>
    <w:rsid w:val="005A237E"/>
    <w:rsid w:val="005A24B5"/>
    <w:rsid w:val="005A34C7"/>
    <w:rsid w:val="005A5F27"/>
    <w:rsid w:val="005B030C"/>
    <w:rsid w:val="005B1D63"/>
    <w:rsid w:val="005B2269"/>
    <w:rsid w:val="005B2C43"/>
    <w:rsid w:val="005B47C9"/>
    <w:rsid w:val="005B52AF"/>
    <w:rsid w:val="005B54DD"/>
    <w:rsid w:val="005B7618"/>
    <w:rsid w:val="005B7664"/>
    <w:rsid w:val="005C1F60"/>
    <w:rsid w:val="005C2028"/>
    <w:rsid w:val="005C22F2"/>
    <w:rsid w:val="005C25F9"/>
    <w:rsid w:val="005C27C8"/>
    <w:rsid w:val="005C44C1"/>
    <w:rsid w:val="005C632A"/>
    <w:rsid w:val="005C7927"/>
    <w:rsid w:val="005C7943"/>
    <w:rsid w:val="005C7D76"/>
    <w:rsid w:val="005D0EBD"/>
    <w:rsid w:val="005D1D47"/>
    <w:rsid w:val="005D291E"/>
    <w:rsid w:val="005D298A"/>
    <w:rsid w:val="005D3238"/>
    <w:rsid w:val="005D3992"/>
    <w:rsid w:val="005D3B00"/>
    <w:rsid w:val="005D4CC3"/>
    <w:rsid w:val="005D6399"/>
    <w:rsid w:val="005D73C4"/>
    <w:rsid w:val="005D7C82"/>
    <w:rsid w:val="005D7EFD"/>
    <w:rsid w:val="005E0BE1"/>
    <w:rsid w:val="005E1C2E"/>
    <w:rsid w:val="005E2D78"/>
    <w:rsid w:val="005E3239"/>
    <w:rsid w:val="005E4830"/>
    <w:rsid w:val="005F03FB"/>
    <w:rsid w:val="005F0B48"/>
    <w:rsid w:val="005F1005"/>
    <w:rsid w:val="005F1CBF"/>
    <w:rsid w:val="005F23DF"/>
    <w:rsid w:val="005F2CA5"/>
    <w:rsid w:val="005F3E71"/>
    <w:rsid w:val="005F484B"/>
    <w:rsid w:val="005F4AAE"/>
    <w:rsid w:val="005F587C"/>
    <w:rsid w:val="005F5C63"/>
    <w:rsid w:val="005F64D4"/>
    <w:rsid w:val="005F70B9"/>
    <w:rsid w:val="005F72DD"/>
    <w:rsid w:val="006000EF"/>
    <w:rsid w:val="00601027"/>
    <w:rsid w:val="006013BB"/>
    <w:rsid w:val="00601492"/>
    <w:rsid w:val="00601B92"/>
    <w:rsid w:val="00602996"/>
    <w:rsid w:val="00603BB1"/>
    <w:rsid w:val="00603D9A"/>
    <w:rsid w:val="00604CC8"/>
    <w:rsid w:val="006050CB"/>
    <w:rsid w:val="00605614"/>
    <w:rsid w:val="006056EA"/>
    <w:rsid w:val="00606187"/>
    <w:rsid w:val="00607453"/>
    <w:rsid w:val="00607820"/>
    <w:rsid w:val="00607B63"/>
    <w:rsid w:val="00607CF7"/>
    <w:rsid w:val="00611300"/>
    <w:rsid w:val="00612E15"/>
    <w:rsid w:val="00616EFB"/>
    <w:rsid w:val="00622E92"/>
    <w:rsid w:val="0062356E"/>
    <w:rsid w:val="00623DC2"/>
    <w:rsid w:val="00624046"/>
    <w:rsid w:val="00624C0E"/>
    <w:rsid w:val="00624E09"/>
    <w:rsid w:val="00626621"/>
    <w:rsid w:val="00627C5D"/>
    <w:rsid w:val="006306F9"/>
    <w:rsid w:val="00630CC7"/>
    <w:rsid w:val="0063129E"/>
    <w:rsid w:val="00631914"/>
    <w:rsid w:val="00631D57"/>
    <w:rsid w:val="00631FCA"/>
    <w:rsid w:val="006330BA"/>
    <w:rsid w:val="00633F2E"/>
    <w:rsid w:val="0063482D"/>
    <w:rsid w:val="00635FEE"/>
    <w:rsid w:val="00636148"/>
    <w:rsid w:val="006368F8"/>
    <w:rsid w:val="00636B2D"/>
    <w:rsid w:val="00637914"/>
    <w:rsid w:val="00642644"/>
    <w:rsid w:val="006434D3"/>
    <w:rsid w:val="0064458F"/>
    <w:rsid w:val="00644B6D"/>
    <w:rsid w:val="00645110"/>
    <w:rsid w:val="006455B4"/>
    <w:rsid w:val="00646FD5"/>
    <w:rsid w:val="00647A83"/>
    <w:rsid w:val="0065052F"/>
    <w:rsid w:val="00652693"/>
    <w:rsid w:val="0065283F"/>
    <w:rsid w:val="00653169"/>
    <w:rsid w:val="00655C22"/>
    <w:rsid w:val="006565C1"/>
    <w:rsid w:val="00656D0D"/>
    <w:rsid w:val="00662600"/>
    <w:rsid w:val="00662667"/>
    <w:rsid w:val="00663781"/>
    <w:rsid w:val="00664D20"/>
    <w:rsid w:val="006663A4"/>
    <w:rsid w:val="00666B66"/>
    <w:rsid w:val="00666C23"/>
    <w:rsid w:val="0066732A"/>
    <w:rsid w:val="006704E8"/>
    <w:rsid w:val="0067124A"/>
    <w:rsid w:val="0067293F"/>
    <w:rsid w:val="006738AC"/>
    <w:rsid w:val="00673B68"/>
    <w:rsid w:val="00674847"/>
    <w:rsid w:val="00674D8E"/>
    <w:rsid w:val="00675201"/>
    <w:rsid w:val="006754FE"/>
    <w:rsid w:val="006757DB"/>
    <w:rsid w:val="00675F9D"/>
    <w:rsid w:val="006762FE"/>
    <w:rsid w:val="00677381"/>
    <w:rsid w:val="00677E16"/>
    <w:rsid w:val="006801F4"/>
    <w:rsid w:val="00680313"/>
    <w:rsid w:val="00681579"/>
    <w:rsid w:val="0068226B"/>
    <w:rsid w:val="00682388"/>
    <w:rsid w:val="006826A9"/>
    <w:rsid w:val="006828F6"/>
    <w:rsid w:val="006835D3"/>
    <w:rsid w:val="0068382E"/>
    <w:rsid w:val="006849B4"/>
    <w:rsid w:val="00684E27"/>
    <w:rsid w:val="00686DC8"/>
    <w:rsid w:val="00686FE6"/>
    <w:rsid w:val="00687EA0"/>
    <w:rsid w:val="006905DF"/>
    <w:rsid w:val="00690ECA"/>
    <w:rsid w:val="0069263E"/>
    <w:rsid w:val="00692DDE"/>
    <w:rsid w:val="00692FD1"/>
    <w:rsid w:val="006933B3"/>
    <w:rsid w:val="00693A12"/>
    <w:rsid w:val="0069429F"/>
    <w:rsid w:val="00694A23"/>
    <w:rsid w:val="00695675"/>
    <w:rsid w:val="00696261"/>
    <w:rsid w:val="00697154"/>
    <w:rsid w:val="006973ED"/>
    <w:rsid w:val="0069762F"/>
    <w:rsid w:val="006A1E3F"/>
    <w:rsid w:val="006A4170"/>
    <w:rsid w:val="006A47AB"/>
    <w:rsid w:val="006A5881"/>
    <w:rsid w:val="006A5BC9"/>
    <w:rsid w:val="006A5BF2"/>
    <w:rsid w:val="006A5F29"/>
    <w:rsid w:val="006A6D54"/>
    <w:rsid w:val="006A7268"/>
    <w:rsid w:val="006B18FF"/>
    <w:rsid w:val="006B1B8B"/>
    <w:rsid w:val="006B1E78"/>
    <w:rsid w:val="006B3A38"/>
    <w:rsid w:val="006B3D2A"/>
    <w:rsid w:val="006B529A"/>
    <w:rsid w:val="006B5372"/>
    <w:rsid w:val="006B7F6A"/>
    <w:rsid w:val="006C0C75"/>
    <w:rsid w:val="006C1093"/>
    <w:rsid w:val="006C1496"/>
    <w:rsid w:val="006C1D38"/>
    <w:rsid w:val="006C241E"/>
    <w:rsid w:val="006C35F4"/>
    <w:rsid w:val="006C6153"/>
    <w:rsid w:val="006C662A"/>
    <w:rsid w:val="006C728E"/>
    <w:rsid w:val="006C7BCB"/>
    <w:rsid w:val="006C7C76"/>
    <w:rsid w:val="006D3A1E"/>
    <w:rsid w:val="006D3B5A"/>
    <w:rsid w:val="006D3BEB"/>
    <w:rsid w:val="006D447E"/>
    <w:rsid w:val="006D60F1"/>
    <w:rsid w:val="006D6BF4"/>
    <w:rsid w:val="006D6D10"/>
    <w:rsid w:val="006D7409"/>
    <w:rsid w:val="006D7A1A"/>
    <w:rsid w:val="006E01CE"/>
    <w:rsid w:val="006E04B2"/>
    <w:rsid w:val="006E04DC"/>
    <w:rsid w:val="006E0B18"/>
    <w:rsid w:val="006E37DE"/>
    <w:rsid w:val="006E3FDA"/>
    <w:rsid w:val="006E6BEC"/>
    <w:rsid w:val="006E7FBA"/>
    <w:rsid w:val="006F0428"/>
    <w:rsid w:val="006F0BEB"/>
    <w:rsid w:val="006F10AA"/>
    <w:rsid w:val="006F11D3"/>
    <w:rsid w:val="006F142F"/>
    <w:rsid w:val="006F4D61"/>
    <w:rsid w:val="006F4EE0"/>
    <w:rsid w:val="006F5A7A"/>
    <w:rsid w:val="00702170"/>
    <w:rsid w:val="00702642"/>
    <w:rsid w:val="007045D0"/>
    <w:rsid w:val="00704960"/>
    <w:rsid w:val="00704B4F"/>
    <w:rsid w:val="00704CCA"/>
    <w:rsid w:val="00704F9F"/>
    <w:rsid w:val="00705869"/>
    <w:rsid w:val="00707BA0"/>
    <w:rsid w:val="00711E5A"/>
    <w:rsid w:val="00712205"/>
    <w:rsid w:val="00714C65"/>
    <w:rsid w:val="0071529B"/>
    <w:rsid w:val="00717732"/>
    <w:rsid w:val="00721645"/>
    <w:rsid w:val="00722C68"/>
    <w:rsid w:val="00722C92"/>
    <w:rsid w:val="00723214"/>
    <w:rsid w:val="0072354D"/>
    <w:rsid w:val="00725649"/>
    <w:rsid w:val="00733233"/>
    <w:rsid w:val="00733A81"/>
    <w:rsid w:val="00734B8A"/>
    <w:rsid w:val="00734C05"/>
    <w:rsid w:val="007355CC"/>
    <w:rsid w:val="007369EE"/>
    <w:rsid w:val="00736E1A"/>
    <w:rsid w:val="00736EE8"/>
    <w:rsid w:val="00736F57"/>
    <w:rsid w:val="00737F30"/>
    <w:rsid w:val="0074114A"/>
    <w:rsid w:val="007417D5"/>
    <w:rsid w:val="00743351"/>
    <w:rsid w:val="00743491"/>
    <w:rsid w:val="00743A87"/>
    <w:rsid w:val="0074573D"/>
    <w:rsid w:val="00745A25"/>
    <w:rsid w:val="007460B2"/>
    <w:rsid w:val="0074625E"/>
    <w:rsid w:val="007525C5"/>
    <w:rsid w:val="00753C0C"/>
    <w:rsid w:val="00753DCB"/>
    <w:rsid w:val="00756AAB"/>
    <w:rsid w:val="007609CE"/>
    <w:rsid w:val="0076153E"/>
    <w:rsid w:val="00762820"/>
    <w:rsid w:val="0076282C"/>
    <w:rsid w:val="00762D1D"/>
    <w:rsid w:val="007633D3"/>
    <w:rsid w:val="00766319"/>
    <w:rsid w:val="0076704C"/>
    <w:rsid w:val="007674F2"/>
    <w:rsid w:val="00771601"/>
    <w:rsid w:val="00772514"/>
    <w:rsid w:val="00772EF0"/>
    <w:rsid w:val="007736DC"/>
    <w:rsid w:val="0077428D"/>
    <w:rsid w:val="00774B57"/>
    <w:rsid w:val="0077647A"/>
    <w:rsid w:val="00776C6F"/>
    <w:rsid w:val="00776CA6"/>
    <w:rsid w:val="00777085"/>
    <w:rsid w:val="007771D4"/>
    <w:rsid w:val="00782401"/>
    <w:rsid w:val="00782B98"/>
    <w:rsid w:val="00783319"/>
    <w:rsid w:val="00783C98"/>
    <w:rsid w:val="00784ABB"/>
    <w:rsid w:val="007850AD"/>
    <w:rsid w:val="00785B03"/>
    <w:rsid w:val="00786058"/>
    <w:rsid w:val="00787236"/>
    <w:rsid w:val="00787252"/>
    <w:rsid w:val="0079067E"/>
    <w:rsid w:val="00791ADB"/>
    <w:rsid w:val="00792464"/>
    <w:rsid w:val="00793034"/>
    <w:rsid w:val="00793C04"/>
    <w:rsid w:val="00793D41"/>
    <w:rsid w:val="00794E26"/>
    <w:rsid w:val="0079508F"/>
    <w:rsid w:val="00795BA6"/>
    <w:rsid w:val="0079797A"/>
    <w:rsid w:val="007A1E02"/>
    <w:rsid w:val="007A64DF"/>
    <w:rsid w:val="007B2271"/>
    <w:rsid w:val="007B2F1E"/>
    <w:rsid w:val="007B32C6"/>
    <w:rsid w:val="007B397C"/>
    <w:rsid w:val="007B5C57"/>
    <w:rsid w:val="007B5FC8"/>
    <w:rsid w:val="007C0BB5"/>
    <w:rsid w:val="007C215B"/>
    <w:rsid w:val="007C3020"/>
    <w:rsid w:val="007C35CE"/>
    <w:rsid w:val="007C4B17"/>
    <w:rsid w:val="007C5BB6"/>
    <w:rsid w:val="007C6254"/>
    <w:rsid w:val="007C6424"/>
    <w:rsid w:val="007C6A37"/>
    <w:rsid w:val="007C733F"/>
    <w:rsid w:val="007C7AC6"/>
    <w:rsid w:val="007C7B64"/>
    <w:rsid w:val="007D0FB8"/>
    <w:rsid w:val="007D15D9"/>
    <w:rsid w:val="007D16D7"/>
    <w:rsid w:val="007D1F67"/>
    <w:rsid w:val="007D3BE9"/>
    <w:rsid w:val="007D3D94"/>
    <w:rsid w:val="007D3DCF"/>
    <w:rsid w:val="007D49DC"/>
    <w:rsid w:val="007D5754"/>
    <w:rsid w:val="007D57FA"/>
    <w:rsid w:val="007D6D88"/>
    <w:rsid w:val="007D72F4"/>
    <w:rsid w:val="007D7DA7"/>
    <w:rsid w:val="007E1F6D"/>
    <w:rsid w:val="007E2A17"/>
    <w:rsid w:val="007E3B43"/>
    <w:rsid w:val="007E3D10"/>
    <w:rsid w:val="007E4AC5"/>
    <w:rsid w:val="007E4EC7"/>
    <w:rsid w:val="007E5BF1"/>
    <w:rsid w:val="007E6501"/>
    <w:rsid w:val="007E7D7A"/>
    <w:rsid w:val="007F1B27"/>
    <w:rsid w:val="007F29E4"/>
    <w:rsid w:val="007F2BBD"/>
    <w:rsid w:val="007F2C4B"/>
    <w:rsid w:val="007F57B8"/>
    <w:rsid w:val="007F5D04"/>
    <w:rsid w:val="007F5E4A"/>
    <w:rsid w:val="007F6F73"/>
    <w:rsid w:val="007F787E"/>
    <w:rsid w:val="008007A7"/>
    <w:rsid w:val="008024FA"/>
    <w:rsid w:val="00802643"/>
    <w:rsid w:val="008061D9"/>
    <w:rsid w:val="00810D61"/>
    <w:rsid w:val="008122CB"/>
    <w:rsid w:val="008143BD"/>
    <w:rsid w:val="00815289"/>
    <w:rsid w:val="008154F8"/>
    <w:rsid w:val="00815DD8"/>
    <w:rsid w:val="00816343"/>
    <w:rsid w:val="00817071"/>
    <w:rsid w:val="00817897"/>
    <w:rsid w:val="0082074F"/>
    <w:rsid w:val="00820E7B"/>
    <w:rsid w:val="00821B0C"/>
    <w:rsid w:val="00822530"/>
    <w:rsid w:val="00824654"/>
    <w:rsid w:val="00824E53"/>
    <w:rsid w:val="00825A9A"/>
    <w:rsid w:val="0082626D"/>
    <w:rsid w:val="0082747E"/>
    <w:rsid w:val="00827829"/>
    <w:rsid w:val="0083057F"/>
    <w:rsid w:val="008322E4"/>
    <w:rsid w:val="00834418"/>
    <w:rsid w:val="00836132"/>
    <w:rsid w:val="0083691D"/>
    <w:rsid w:val="008404D7"/>
    <w:rsid w:val="008405FF"/>
    <w:rsid w:val="0084118C"/>
    <w:rsid w:val="00842D73"/>
    <w:rsid w:val="008453B2"/>
    <w:rsid w:val="008465B0"/>
    <w:rsid w:val="00846AAC"/>
    <w:rsid w:val="00846BE7"/>
    <w:rsid w:val="0085013F"/>
    <w:rsid w:val="00852BC4"/>
    <w:rsid w:val="00852F81"/>
    <w:rsid w:val="00854A00"/>
    <w:rsid w:val="00854C10"/>
    <w:rsid w:val="0085563B"/>
    <w:rsid w:val="0085636D"/>
    <w:rsid w:val="0085662F"/>
    <w:rsid w:val="00856895"/>
    <w:rsid w:val="00857F4E"/>
    <w:rsid w:val="00860A9F"/>
    <w:rsid w:val="00861033"/>
    <w:rsid w:val="00862069"/>
    <w:rsid w:val="00862E63"/>
    <w:rsid w:val="0086316C"/>
    <w:rsid w:val="00863D9B"/>
    <w:rsid w:val="00863E73"/>
    <w:rsid w:val="00865013"/>
    <w:rsid w:val="00865EBF"/>
    <w:rsid w:val="0086679A"/>
    <w:rsid w:val="00867614"/>
    <w:rsid w:val="008676C7"/>
    <w:rsid w:val="00867D2F"/>
    <w:rsid w:val="008701C3"/>
    <w:rsid w:val="00871365"/>
    <w:rsid w:val="00872782"/>
    <w:rsid w:val="008741EF"/>
    <w:rsid w:val="008742AA"/>
    <w:rsid w:val="00874C7E"/>
    <w:rsid w:val="00875570"/>
    <w:rsid w:val="00875988"/>
    <w:rsid w:val="008769CC"/>
    <w:rsid w:val="00881762"/>
    <w:rsid w:val="008817EE"/>
    <w:rsid w:val="008846F9"/>
    <w:rsid w:val="008848B1"/>
    <w:rsid w:val="00886F72"/>
    <w:rsid w:val="00887E49"/>
    <w:rsid w:val="00890137"/>
    <w:rsid w:val="00890262"/>
    <w:rsid w:val="00893C00"/>
    <w:rsid w:val="0089419F"/>
    <w:rsid w:val="00894E0E"/>
    <w:rsid w:val="00895613"/>
    <w:rsid w:val="0089638E"/>
    <w:rsid w:val="00896C1F"/>
    <w:rsid w:val="00896E37"/>
    <w:rsid w:val="008A0432"/>
    <w:rsid w:val="008A067C"/>
    <w:rsid w:val="008A1D21"/>
    <w:rsid w:val="008A2B71"/>
    <w:rsid w:val="008A5B21"/>
    <w:rsid w:val="008A6186"/>
    <w:rsid w:val="008A6E58"/>
    <w:rsid w:val="008A7AB5"/>
    <w:rsid w:val="008B0643"/>
    <w:rsid w:val="008B0B42"/>
    <w:rsid w:val="008B104F"/>
    <w:rsid w:val="008B1104"/>
    <w:rsid w:val="008B1F8A"/>
    <w:rsid w:val="008B3368"/>
    <w:rsid w:val="008B3FFE"/>
    <w:rsid w:val="008B55F3"/>
    <w:rsid w:val="008B751A"/>
    <w:rsid w:val="008B77F2"/>
    <w:rsid w:val="008C22EF"/>
    <w:rsid w:val="008C3935"/>
    <w:rsid w:val="008C3A1D"/>
    <w:rsid w:val="008C47BD"/>
    <w:rsid w:val="008C5D1B"/>
    <w:rsid w:val="008C6595"/>
    <w:rsid w:val="008C77A7"/>
    <w:rsid w:val="008D024E"/>
    <w:rsid w:val="008D1E00"/>
    <w:rsid w:val="008D222B"/>
    <w:rsid w:val="008D60A2"/>
    <w:rsid w:val="008D6743"/>
    <w:rsid w:val="008E102A"/>
    <w:rsid w:val="008E1844"/>
    <w:rsid w:val="008E33C2"/>
    <w:rsid w:val="008E3459"/>
    <w:rsid w:val="008E4509"/>
    <w:rsid w:val="008E4B3A"/>
    <w:rsid w:val="008E4D61"/>
    <w:rsid w:val="008E5BC0"/>
    <w:rsid w:val="008E5C98"/>
    <w:rsid w:val="008E644C"/>
    <w:rsid w:val="008E64D3"/>
    <w:rsid w:val="008E6FCC"/>
    <w:rsid w:val="008E70BE"/>
    <w:rsid w:val="008E712D"/>
    <w:rsid w:val="008F0AFA"/>
    <w:rsid w:val="008F2A53"/>
    <w:rsid w:val="008F2FB4"/>
    <w:rsid w:val="008F379D"/>
    <w:rsid w:val="008F3933"/>
    <w:rsid w:val="008F57FD"/>
    <w:rsid w:val="008F5922"/>
    <w:rsid w:val="008F5C7C"/>
    <w:rsid w:val="008F5C95"/>
    <w:rsid w:val="008F5D11"/>
    <w:rsid w:val="008F6A2D"/>
    <w:rsid w:val="008F7DDC"/>
    <w:rsid w:val="00902FA5"/>
    <w:rsid w:val="00906C0E"/>
    <w:rsid w:val="00910058"/>
    <w:rsid w:val="00911A5C"/>
    <w:rsid w:val="009121BA"/>
    <w:rsid w:val="00913AB3"/>
    <w:rsid w:val="00915ACB"/>
    <w:rsid w:val="0092088D"/>
    <w:rsid w:val="0092225E"/>
    <w:rsid w:val="00922D97"/>
    <w:rsid w:val="009241DF"/>
    <w:rsid w:val="00925299"/>
    <w:rsid w:val="00925F3F"/>
    <w:rsid w:val="00926D78"/>
    <w:rsid w:val="00927104"/>
    <w:rsid w:val="00930BD0"/>
    <w:rsid w:val="00931B17"/>
    <w:rsid w:val="00931B69"/>
    <w:rsid w:val="00931B75"/>
    <w:rsid w:val="00934FAB"/>
    <w:rsid w:val="0093510D"/>
    <w:rsid w:val="00942AD8"/>
    <w:rsid w:val="00944D84"/>
    <w:rsid w:val="00944DB0"/>
    <w:rsid w:val="009475A1"/>
    <w:rsid w:val="009475DD"/>
    <w:rsid w:val="009479A5"/>
    <w:rsid w:val="00950F61"/>
    <w:rsid w:val="009511EA"/>
    <w:rsid w:val="0095390D"/>
    <w:rsid w:val="00954515"/>
    <w:rsid w:val="009550FF"/>
    <w:rsid w:val="0095597F"/>
    <w:rsid w:val="009561F7"/>
    <w:rsid w:val="00956DD2"/>
    <w:rsid w:val="00957B00"/>
    <w:rsid w:val="00962E58"/>
    <w:rsid w:val="009664C9"/>
    <w:rsid w:val="009677DC"/>
    <w:rsid w:val="009715D4"/>
    <w:rsid w:val="00971C67"/>
    <w:rsid w:val="009728E1"/>
    <w:rsid w:val="00972EE7"/>
    <w:rsid w:val="009734EB"/>
    <w:rsid w:val="009735BB"/>
    <w:rsid w:val="00973825"/>
    <w:rsid w:val="00976633"/>
    <w:rsid w:val="00977039"/>
    <w:rsid w:val="0097738E"/>
    <w:rsid w:val="00977CB1"/>
    <w:rsid w:val="00980796"/>
    <w:rsid w:val="00981C7E"/>
    <w:rsid w:val="009821E7"/>
    <w:rsid w:val="009828CA"/>
    <w:rsid w:val="0098446B"/>
    <w:rsid w:val="00986788"/>
    <w:rsid w:val="00986B83"/>
    <w:rsid w:val="00986BBF"/>
    <w:rsid w:val="009876D6"/>
    <w:rsid w:val="00991A9E"/>
    <w:rsid w:val="00991B08"/>
    <w:rsid w:val="00991D86"/>
    <w:rsid w:val="00994F1D"/>
    <w:rsid w:val="00995477"/>
    <w:rsid w:val="00995DFA"/>
    <w:rsid w:val="00996351"/>
    <w:rsid w:val="00996D1F"/>
    <w:rsid w:val="00996F90"/>
    <w:rsid w:val="009A1E9E"/>
    <w:rsid w:val="009A20BD"/>
    <w:rsid w:val="009A3B9C"/>
    <w:rsid w:val="009A3BFA"/>
    <w:rsid w:val="009A60E7"/>
    <w:rsid w:val="009A640A"/>
    <w:rsid w:val="009A6624"/>
    <w:rsid w:val="009A6BB6"/>
    <w:rsid w:val="009A7E12"/>
    <w:rsid w:val="009B0D44"/>
    <w:rsid w:val="009B1E26"/>
    <w:rsid w:val="009B2B72"/>
    <w:rsid w:val="009B2FB2"/>
    <w:rsid w:val="009B3A3D"/>
    <w:rsid w:val="009B3A51"/>
    <w:rsid w:val="009B3CE1"/>
    <w:rsid w:val="009B4FAD"/>
    <w:rsid w:val="009B589A"/>
    <w:rsid w:val="009B682C"/>
    <w:rsid w:val="009B6BD4"/>
    <w:rsid w:val="009B7578"/>
    <w:rsid w:val="009C0D1A"/>
    <w:rsid w:val="009C0E52"/>
    <w:rsid w:val="009C1395"/>
    <w:rsid w:val="009C3267"/>
    <w:rsid w:val="009C35B0"/>
    <w:rsid w:val="009C3A3F"/>
    <w:rsid w:val="009C48A8"/>
    <w:rsid w:val="009C48FE"/>
    <w:rsid w:val="009D0649"/>
    <w:rsid w:val="009D1933"/>
    <w:rsid w:val="009D2262"/>
    <w:rsid w:val="009D3AF5"/>
    <w:rsid w:val="009D42B4"/>
    <w:rsid w:val="009D476B"/>
    <w:rsid w:val="009D516B"/>
    <w:rsid w:val="009D6495"/>
    <w:rsid w:val="009D762A"/>
    <w:rsid w:val="009E2F2E"/>
    <w:rsid w:val="009E33F5"/>
    <w:rsid w:val="009E370F"/>
    <w:rsid w:val="009E3820"/>
    <w:rsid w:val="009E392A"/>
    <w:rsid w:val="009E61FF"/>
    <w:rsid w:val="009E6CF2"/>
    <w:rsid w:val="009E7FCE"/>
    <w:rsid w:val="009F00A3"/>
    <w:rsid w:val="009F16E8"/>
    <w:rsid w:val="009F2485"/>
    <w:rsid w:val="009F36EE"/>
    <w:rsid w:val="009F452B"/>
    <w:rsid w:val="009F6663"/>
    <w:rsid w:val="009F78DF"/>
    <w:rsid w:val="00A00570"/>
    <w:rsid w:val="00A00CA1"/>
    <w:rsid w:val="00A0156A"/>
    <w:rsid w:val="00A01D02"/>
    <w:rsid w:val="00A05BF6"/>
    <w:rsid w:val="00A05CA2"/>
    <w:rsid w:val="00A05FF6"/>
    <w:rsid w:val="00A06532"/>
    <w:rsid w:val="00A06F42"/>
    <w:rsid w:val="00A101F7"/>
    <w:rsid w:val="00A112E9"/>
    <w:rsid w:val="00A11528"/>
    <w:rsid w:val="00A132F5"/>
    <w:rsid w:val="00A14165"/>
    <w:rsid w:val="00A1430B"/>
    <w:rsid w:val="00A14F64"/>
    <w:rsid w:val="00A16A20"/>
    <w:rsid w:val="00A20197"/>
    <w:rsid w:val="00A20E99"/>
    <w:rsid w:val="00A21868"/>
    <w:rsid w:val="00A21B96"/>
    <w:rsid w:val="00A244BC"/>
    <w:rsid w:val="00A25216"/>
    <w:rsid w:val="00A252DA"/>
    <w:rsid w:val="00A259F1"/>
    <w:rsid w:val="00A25CDF"/>
    <w:rsid w:val="00A263AD"/>
    <w:rsid w:val="00A26B9C"/>
    <w:rsid w:val="00A2714E"/>
    <w:rsid w:val="00A27717"/>
    <w:rsid w:val="00A34466"/>
    <w:rsid w:val="00A345A7"/>
    <w:rsid w:val="00A34882"/>
    <w:rsid w:val="00A35860"/>
    <w:rsid w:val="00A3628B"/>
    <w:rsid w:val="00A365DD"/>
    <w:rsid w:val="00A40BA8"/>
    <w:rsid w:val="00A41739"/>
    <w:rsid w:val="00A42426"/>
    <w:rsid w:val="00A44087"/>
    <w:rsid w:val="00A44CCD"/>
    <w:rsid w:val="00A455AE"/>
    <w:rsid w:val="00A46D2F"/>
    <w:rsid w:val="00A47C80"/>
    <w:rsid w:val="00A51D57"/>
    <w:rsid w:val="00A5285E"/>
    <w:rsid w:val="00A52ACF"/>
    <w:rsid w:val="00A533E2"/>
    <w:rsid w:val="00A541BD"/>
    <w:rsid w:val="00A54D16"/>
    <w:rsid w:val="00A54D51"/>
    <w:rsid w:val="00A55613"/>
    <w:rsid w:val="00A57E4C"/>
    <w:rsid w:val="00A606C6"/>
    <w:rsid w:val="00A6094D"/>
    <w:rsid w:val="00A614FA"/>
    <w:rsid w:val="00A61D2E"/>
    <w:rsid w:val="00A61FA7"/>
    <w:rsid w:val="00A62068"/>
    <w:rsid w:val="00A635B1"/>
    <w:rsid w:val="00A64E37"/>
    <w:rsid w:val="00A64F25"/>
    <w:rsid w:val="00A65CC4"/>
    <w:rsid w:val="00A67006"/>
    <w:rsid w:val="00A67E0D"/>
    <w:rsid w:val="00A67ED1"/>
    <w:rsid w:val="00A700C8"/>
    <w:rsid w:val="00A7059B"/>
    <w:rsid w:val="00A727A0"/>
    <w:rsid w:val="00A74CC3"/>
    <w:rsid w:val="00A75086"/>
    <w:rsid w:val="00A75E86"/>
    <w:rsid w:val="00A764BB"/>
    <w:rsid w:val="00A7725A"/>
    <w:rsid w:val="00A7726F"/>
    <w:rsid w:val="00A80A17"/>
    <w:rsid w:val="00A82DD1"/>
    <w:rsid w:val="00A84B7A"/>
    <w:rsid w:val="00A85629"/>
    <w:rsid w:val="00A85FBE"/>
    <w:rsid w:val="00A85FCF"/>
    <w:rsid w:val="00A86999"/>
    <w:rsid w:val="00A87B53"/>
    <w:rsid w:val="00A90E1B"/>
    <w:rsid w:val="00A91C95"/>
    <w:rsid w:val="00A92677"/>
    <w:rsid w:val="00A935ED"/>
    <w:rsid w:val="00A944AE"/>
    <w:rsid w:val="00A96CE6"/>
    <w:rsid w:val="00AA402B"/>
    <w:rsid w:val="00AA4622"/>
    <w:rsid w:val="00AA50A3"/>
    <w:rsid w:val="00AA67D8"/>
    <w:rsid w:val="00AA6D9F"/>
    <w:rsid w:val="00AB38E1"/>
    <w:rsid w:val="00AB3C95"/>
    <w:rsid w:val="00AB474E"/>
    <w:rsid w:val="00AB4AE7"/>
    <w:rsid w:val="00AB51AE"/>
    <w:rsid w:val="00AC00AB"/>
    <w:rsid w:val="00AC2701"/>
    <w:rsid w:val="00AC27A2"/>
    <w:rsid w:val="00AC367A"/>
    <w:rsid w:val="00AC36B5"/>
    <w:rsid w:val="00AC3876"/>
    <w:rsid w:val="00AC3ADB"/>
    <w:rsid w:val="00AC44CB"/>
    <w:rsid w:val="00AC59BC"/>
    <w:rsid w:val="00AC67BF"/>
    <w:rsid w:val="00AC6A2A"/>
    <w:rsid w:val="00AC763A"/>
    <w:rsid w:val="00AC7AEE"/>
    <w:rsid w:val="00AD0988"/>
    <w:rsid w:val="00AD0AF3"/>
    <w:rsid w:val="00AD127B"/>
    <w:rsid w:val="00AD20B6"/>
    <w:rsid w:val="00AD2E54"/>
    <w:rsid w:val="00AD31FD"/>
    <w:rsid w:val="00AD50DD"/>
    <w:rsid w:val="00AD67E1"/>
    <w:rsid w:val="00AD7672"/>
    <w:rsid w:val="00AD7B05"/>
    <w:rsid w:val="00AE0657"/>
    <w:rsid w:val="00AE206A"/>
    <w:rsid w:val="00AE449C"/>
    <w:rsid w:val="00AE4A6E"/>
    <w:rsid w:val="00AE50E6"/>
    <w:rsid w:val="00AE5FE2"/>
    <w:rsid w:val="00AE6100"/>
    <w:rsid w:val="00AE67EF"/>
    <w:rsid w:val="00AE77A2"/>
    <w:rsid w:val="00AF1F43"/>
    <w:rsid w:val="00AF32E9"/>
    <w:rsid w:val="00AF51B3"/>
    <w:rsid w:val="00AF5F6A"/>
    <w:rsid w:val="00AF67C6"/>
    <w:rsid w:val="00AF71E2"/>
    <w:rsid w:val="00AF733D"/>
    <w:rsid w:val="00AF7862"/>
    <w:rsid w:val="00B0118E"/>
    <w:rsid w:val="00B011FA"/>
    <w:rsid w:val="00B019F1"/>
    <w:rsid w:val="00B01EFA"/>
    <w:rsid w:val="00B03E4E"/>
    <w:rsid w:val="00B04A30"/>
    <w:rsid w:val="00B0596B"/>
    <w:rsid w:val="00B05A74"/>
    <w:rsid w:val="00B0681E"/>
    <w:rsid w:val="00B11349"/>
    <w:rsid w:val="00B120DF"/>
    <w:rsid w:val="00B12F4F"/>
    <w:rsid w:val="00B13D59"/>
    <w:rsid w:val="00B13F3D"/>
    <w:rsid w:val="00B13F4C"/>
    <w:rsid w:val="00B15825"/>
    <w:rsid w:val="00B16FD7"/>
    <w:rsid w:val="00B20AB3"/>
    <w:rsid w:val="00B226A6"/>
    <w:rsid w:val="00B228FC"/>
    <w:rsid w:val="00B22E21"/>
    <w:rsid w:val="00B235E1"/>
    <w:rsid w:val="00B23A6F"/>
    <w:rsid w:val="00B23E1E"/>
    <w:rsid w:val="00B2472B"/>
    <w:rsid w:val="00B25200"/>
    <w:rsid w:val="00B25768"/>
    <w:rsid w:val="00B26378"/>
    <w:rsid w:val="00B27DFF"/>
    <w:rsid w:val="00B30112"/>
    <w:rsid w:val="00B302DA"/>
    <w:rsid w:val="00B30959"/>
    <w:rsid w:val="00B3095A"/>
    <w:rsid w:val="00B32245"/>
    <w:rsid w:val="00B327A8"/>
    <w:rsid w:val="00B34B0D"/>
    <w:rsid w:val="00B34F87"/>
    <w:rsid w:val="00B35A6F"/>
    <w:rsid w:val="00B36585"/>
    <w:rsid w:val="00B36C9D"/>
    <w:rsid w:val="00B36F33"/>
    <w:rsid w:val="00B37F39"/>
    <w:rsid w:val="00B40862"/>
    <w:rsid w:val="00B40C75"/>
    <w:rsid w:val="00B4194B"/>
    <w:rsid w:val="00B41FE4"/>
    <w:rsid w:val="00B45508"/>
    <w:rsid w:val="00B45B14"/>
    <w:rsid w:val="00B4695D"/>
    <w:rsid w:val="00B47722"/>
    <w:rsid w:val="00B5056C"/>
    <w:rsid w:val="00B514BA"/>
    <w:rsid w:val="00B51F1B"/>
    <w:rsid w:val="00B526A1"/>
    <w:rsid w:val="00B554BC"/>
    <w:rsid w:val="00B56ADD"/>
    <w:rsid w:val="00B6040F"/>
    <w:rsid w:val="00B610A8"/>
    <w:rsid w:val="00B62DBA"/>
    <w:rsid w:val="00B657FA"/>
    <w:rsid w:val="00B660CF"/>
    <w:rsid w:val="00B66B80"/>
    <w:rsid w:val="00B67E75"/>
    <w:rsid w:val="00B70065"/>
    <w:rsid w:val="00B710F2"/>
    <w:rsid w:val="00B71D85"/>
    <w:rsid w:val="00B73D99"/>
    <w:rsid w:val="00B7499F"/>
    <w:rsid w:val="00B75B91"/>
    <w:rsid w:val="00B75E3F"/>
    <w:rsid w:val="00B81752"/>
    <w:rsid w:val="00B81BAE"/>
    <w:rsid w:val="00B82ACA"/>
    <w:rsid w:val="00B84DF1"/>
    <w:rsid w:val="00B84EB3"/>
    <w:rsid w:val="00B855C4"/>
    <w:rsid w:val="00B864EF"/>
    <w:rsid w:val="00B90AD8"/>
    <w:rsid w:val="00B91DAD"/>
    <w:rsid w:val="00B91F6E"/>
    <w:rsid w:val="00B92869"/>
    <w:rsid w:val="00B949F6"/>
    <w:rsid w:val="00B94DC7"/>
    <w:rsid w:val="00B964BE"/>
    <w:rsid w:val="00B964F5"/>
    <w:rsid w:val="00B97A0D"/>
    <w:rsid w:val="00B97FB8"/>
    <w:rsid w:val="00B97FF4"/>
    <w:rsid w:val="00BA1735"/>
    <w:rsid w:val="00BA216E"/>
    <w:rsid w:val="00BA21A0"/>
    <w:rsid w:val="00BA2A31"/>
    <w:rsid w:val="00BA34C6"/>
    <w:rsid w:val="00BA52C4"/>
    <w:rsid w:val="00BA5890"/>
    <w:rsid w:val="00BA5B8C"/>
    <w:rsid w:val="00BB0273"/>
    <w:rsid w:val="00BB02C9"/>
    <w:rsid w:val="00BB1903"/>
    <w:rsid w:val="00BB1F3D"/>
    <w:rsid w:val="00BB2202"/>
    <w:rsid w:val="00BB2BCF"/>
    <w:rsid w:val="00BB461A"/>
    <w:rsid w:val="00BB5142"/>
    <w:rsid w:val="00BC09E6"/>
    <w:rsid w:val="00BC2445"/>
    <w:rsid w:val="00BC4CFD"/>
    <w:rsid w:val="00BC5050"/>
    <w:rsid w:val="00BC65A9"/>
    <w:rsid w:val="00BC76A5"/>
    <w:rsid w:val="00BC7A3A"/>
    <w:rsid w:val="00BD171A"/>
    <w:rsid w:val="00BD30D0"/>
    <w:rsid w:val="00BD512D"/>
    <w:rsid w:val="00BD5606"/>
    <w:rsid w:val="00BD65F1"/>
    <w:rsid w:val="00BD7836"/>
    <w:rsid w:val="00BD7E5E"/>
    <w:rsid w:val="00BE08D2"/>
    <w:rsid w:val="00BE1304"/>
    <w:rsid w:val="00BE41E5"/>
    <w:rsid w:val="00BE486E"/>
    <w:rsid w:val="00BE4F86"/>
    <w:rsid w:val="00BE537F"/>
    <w:rsid w:val="00BE710E"/>
    <w:rsid w:val="00BF0A71"/>
    <w:rsid w:val="00BF0AA2"/>
    <w:rsid w:val="00BF166A"/>
    <w:rsid w:val="00BF1806"/>
    <w:rsid w:val="00BF301D"/>
    <w:rsid w:val="00BF5B0B"/>
    <w:rsid w:val="00BF7B82"/>
    <w:rsid w:val="00C0019A"/>
    <w:rsid w:val="00C00D9D"/>
    <w:rsid w:val="00C0379C"/>
    <w:rsid w:val="00C0662A"/>
    <w:rsid w:val="00C0689F"/>
    <w:rsid w:val="00C07182"/>
    <w:rsid w:val="00C0758E"/>
    <w:rsid w:val="00C1173E"/>
    <w:rsid w:val="00C11CBF"/>
    <w:rsid w:val="00C12838"/>
    <w:rsid w:val="00C142B9"/>
    <w:rsid w:val="00C14E40"/>
    <w:rsid w:val="00C15AEF"/>
    <w:rsid w:val="00C1786A"/>
    <w:rsid w:val="00C17A7C"/>
    <w:rsid w:val="00C205DF"/>
    <w:rsid w:val="00C213D8"/>
    <w:rsid w:val="00C219D6"/>
    <w:rsid w:val="00C2215D"/>
    <w:rsid w:val="00C2444B"/>
    <w:rsid w:val="00C25886"/>
    <w:rsid w:val="00C25FE0"/>
    <w:rsid w:val="00C26BA7"/>
    <w:rsid w:val="00C26EE4"/>
    <w:rsid w:val="00C2736B"/>
    <w:rsid w:val="00C27CCB"/>
    <w:rsid w:val="00C27E63"/>
    <w:rsid w:val="00C305B8"/>
    <w:rsid w:val="00C3081A"/>
    <w:rsid w:val="00C315CD"/>
    <w:rsid w:val="00C32BA1"/>
    <w:rsid w:val="00C3304F"/>
    <w:rsid w:val="00C332A0"/>
    <w:rsid w:val="00C33C22"/>
    <w:rsid w:val="00C33E13"/>
    <w:rsid w:val="00C33EB7"/>
    <w:rsid w:val="00C357BD"/>
    <w:rsid w:val="00C359A1"/>
    <w:rsid w:val="00C36F1A"/>
    <w:rsid w:val="00C404C3"/>
    <w:rsid w:val="00C4060E"/>
    <w:rsid w:val="00C40F38"/>
    <w:rsid w:val="00C41679"/>
    <w:rsid w:val="00C417CD"/>
    <w:rsid w:val="00C4190B"/>
    <w:rsid w:val="00C42166"/>
    <w:rsid w:val="00C42A26"/>
    <w:rsid w:val="00C42F1A"/>
    <w:rsid w:val="00C42FAA"/>
    <w:rsid w:val="00C430EE"/>
    <w:rsid w:val="00C43DDA"/>
    <w:rsid w:val="00C4411A"/>
    <w:rsid w:val="00C45BB7"/>
    <w:rsid w:val="00C52505"/>
    <w:rsid w:val="00C549C9"/>
    <w:rsid w:val="00C54AA9"/>
    <w:rsid w:val="00C54E74"/>
    <w:rsid w:val="00C560B7"/>
    <w:rsid w:val="00C56D27"/>
    <w:rsid w:val="00C574EC"/>
    <w:rsid w:val="00C60171"/>
    <w:rsid w:val="00C60888"/>
    <w:rsid w:val="00C616CB"/>
    <w:rsid w:val="00C62269"/>
    <w:rsid w:val="00C623B9"/>
    <w:rsid w:val="00C64561"/>
    <w:rsid w:val="00C64C1A"/>
    <w:rsid w:val="00C67B72"/>
    <w:rsid w:val="00C70159"/>
    <w:rsid w:val="00C7379D"/>
    <w:rsid w:val="00C73D57"/>
    <w:rsid w:val="00C75339"/>
    <w:rsid w:val="00C762C3"/>
    <w:rsid w:val="00C76891"/>
    <w:rsid w:val="00C7777F"/>
    <w:rsid w:val="00C8213D"/>
    <w:rsid w:val="00C8476A"/>
    <w:rsid w:val="00C85933"/>
    <w:rsid w:val="00C8613E"/>
    <w:rsid w:val="00C862F8"/>
    <w:rsid w:val="00C8635C"/>
    <w:rsid w:val="00C92057"/>
    <w:rsid w:val="00C92CC3"/>
    <w:rsid w:val="00C9508C"/>
    <w:rsid w:val="00C954ED"/>
    <w:rsid w:val="00C95C0D"/>
    <w:rsid w:val="00CA0BCC"/>
    <w:rsid w:val="00CA0DF5"/>
    <w:rsid w:val="00CA35FA"/>
    <w:rsid w:val="00CA5509"/>
    <w:rsid w:val="00CA6F66"/>
    <w:rsid w:val="00CB07FA"/>
    <w:rsid w:val="00CB15F8"/>
    <w:rsid w:val="00CB17B0"/>
    <w:rsid w:val="00CB28B3"/>
    <w:rsid w:val="00CB3D21"/>
    <w:rsid w:val="00CB4592"/>
    <w:rsid w:val="00CB4872"/>
    <w:rsid w:val="00CB7337"/>
    <w:rsid w:val="00CC1050"/>
    <w:rsid w:val="00CC1694"/>
    <w:rsid w:val="00CC16A3"/>
    <w:rsid w:val="00CC369A"/>
    <w:rsid w:val="00CC43D4"/>
    <w:rsid w:val="00CC5103"/>
    <w:rsid w:val="00CC574E"/>
    <w:rsid w:val="00CC6C87"/>
    <w:rsid w:val="00CD2114"/>
    <w:rsid w:val="00CD26DC"/>
    <w:rsid w:val="00CD33AC"/>
    <w:rsid w:val="00CD3550"/>
    <w:rsid w:val="00CD3F05"/>
    <w:rsid w:val="00CD6856"/>
    <w:rsid w:val="00CD6A7C"/>
    <w:rsid w:val="00CD7897"/>
    <w:rsid w:val="00CE33B6"/>
    <w:rsid w:val="00CE3D87"/>
    <w:rsid w:val="00CE3E82"/>
    <w:rsid w:val="00CE43E6"/>
    <w:rsid w:val="00CE60F8"/>
    <w:rsid w:val="00CE62FF"/>
    <w:rsid w:val="00CE6D8B"/>
    <w:rsid w:val="00CE7869"/>
    <w:rsid w:val="00CE7C46"/>
    <w:rsid w:val="00CF00D4"/>
    <w:rsid w:val="00CF0813"/>
    <w:rsid w:val="00CF156B"/>
    <w:rsid w:val="00CF1C41"/>
    <w:rsid w:val="00CF3091"/>
    <w:rsid w:val="00CF404D"/>
    <w:rsid w:val="00CF4147"/>
    <w:rsid w:val="00CF4971"/>
    <w:rsid w:val="00CF559A"/>
    <w:rsid w:val="00CF64CA"/>
    <w:rsid w:val="00CF64DC"/>
    <w:rsid w:val="00D034A2"/>
    <w:rsid w:val="00D03E37"/>
    <w:rsid w:val="00D04324"/>
    <w:rsid w:val="00D04836"/>
    <w:rsid w:val="00D051E5"/>
    <w:rsid w:val="00D05A4F"/>
    <w:rsid w:val="00D05D23"/>
    <w:rsid w:val="00D06EBE"/>
    <w:rsid w:val="00D10107"/>
    <w:rsid w:val="00D1022D"/>
    <w:rsid w:val="00D103D4"/>
    <w:rsid w:val="00D1062F"/>
    <w:rsid w:val="00D11182"/>
    <w:rsid w:val="00D11C8C"/>
    <w:rsid w:val="00D12069"/>
    <w:rsid w:val="00D122EE"/>
    <w:rsid w:val="00D1339F"/>
    <w:rsid w:val="00D1477E"/>
    <w:rsid w:val="00D1668E"/>
    <w:rsid w:val="00D16B2D"/>
    <w:rsid w:val="00D16BAA"/>
    <w:rsid w:val="00D2045B"/>
    <w:rsid w:val="00D21764"/>
    <w:rsid w:val="00D21BFF"/>
    <w:rsid w:val="00D22280"/>
    <w:rsid w:val="00D225EC"/>
    <w:rsid w:val="00D24FC9"/>
    <w:rsid w:val="00D25BA9"/>
    <w:rsid w:val="00D26B8C"/>
    <w:rsid w:val="00D26D8D"/>
    <w:rsid w:val="00D272F7"/>
    <w:rsid w:val="00D2740C"/>
    <w:rsid w:val="00D31655"/>
    <w:rsid w:val="00D31D33"/>
    <w:rsid w:val="00D35581"/>
    <w:rsid w:val="00D36EBE"/>
    <w:rsid w:val="00D37065"/>
    <w:rsid w:val="00D40690"/>
    <w:rsid w:val="00D4075A"/>
    <w:rsid w:val="00D40C71"/>
    <w:rsid w:val="00D41AF7"/>
    <w:rsid w:val="00D436F4"/>
    <w:rsid w:val="00D464F3"/>
    <w:rsid w:val="00D469D9"/>
    <w:rsid w:val="00D46CD3"/>
    <w:rsid w:val="00D46DE0"/>
    <w:rsid w:val="00D47037"/>
    <w:rsid w:val="00D51AEE"/>
    <w:rsid w:val="00D51CD0"/>
    <w:rsid w:val="00D52173"/>
    <w:rsid w:val="00D532ED"/>
    <w:rsid w:val="00D533C4"/>
    <w:rsid w:val="00D5381F"/>
    <w:rsid w:val="00D5500C"/>
    <w:rsid w:val="00D55068"/>
    <w:rsid w:val="00D554E7"/>
    <w:rsid w:val="00D55960"/>
    <w:rsid w:val="00D55978"/>
    <w:rsid w:val="00D57523"/>
    <w:rsid w:val="00D577B1"/>
    <w:rsid w:val="00D61807"/>
    <w:rsid w:val="00D626AF"/>
    <w:rsid w:val="00D637A4"/>
    <w:rsid w:val="00D646CB"/>
    <w:rsid w:val="00D64D5D"/>
    <w:rsid w:val="00D65085"/>
    <w:rsid w:val="00D659C9"/>
    <w:rsid w:val="00D7090D"/>
    <w:rsid w:val="00D70C0F"/>
    <w:rsid w:val="00D72486"/>
    <w:rsid w:val="00D72B1B"/>
    <w:rsid w:val="00D740B1"/>
    <w:rsid w:val="00D7565E"/>
    <w:rsid w:val="00D75C0F"/>
    <w:rsid w:val="00D76706"/>
    <w:rsid w:val="00D7713F"/>
    <w:rsid w:val="00D80340"/>
    <w:rsid w:val="00D80688"/>
    <w:rsid w:val="00D81BFA"/>
    <w:rsid w:val="00D82ABA"/>
    <w:rsid w:val="00D84EEF"/>
    <w:rsid w:val="00D87AD6"/>
    <w:rsid w:val="00D87F5F"/>
    <w:rsid w:val="00D90232"/>
    <w:rsid w:val="00D91CB3"/>
    <w:rsid w:val="00D92030"/>
    <w:rsid w:val="00D928FB"/>
    <w:rsid w:val="00D9391E"/>
    <w:rsid w:val="00D949DC"/>
    <w:rsid w:val="00D95AFF"/>
    <w:rsid w:val="00D965C6"/>
    <w:rsid w:val="00D9680E"/>
    <w:rsid w:val="00DA0774"/>
    <w:rsid w:val="00DA0AD2"/>
    <w:rsid w:val="00DA1551"/>
    <w:rsid w:val="00DA198D"/>
    <w:rsid w:val="00DA2C89"/>
    <w:rsid w:val="00DA3971"/>
    <w:rsid w:val="00DA7BDB"/>
    <w:rsid w:val="00DB0C5E"/>
    <w:rsid w:val="00DB10DF"/>
    <w:rsid w:val="00DB273E"/>
    <w:rsid w:val="00DB3D72"/>
    <w:rsid w:val="00DB3EC8"/>
    <w:rsid w:val="00DB5325"/>
    <w:rsid w:val="00DB5FC1"/>
    <w:rsid w:val="00DB6989"/>
    <w:rsid w:val="00DB6B0A"/>
    <w:rsid w:val="00DB6B2B"/>
    <w:rsid w:val="00DB6F8F"/>
    <w:rsid w:val="00DB725C"/>
    <w:rsid w:val="00DB7F36"/>
    <w:rsid w:val="00DB7FA2"/>
    <w:rsid w:val="00DC0339"/>
    <w:rsid w:val="00DC12CF"/>
    <w:rsid w:val="00DC1B39"/>
    <w:rsid w:val="00DC67A8"/>
    <w:rsid w:val="00DD1792"/>
    <w:rsid w:val="00DD1A8A"/>
    <w:rsid w:val="00DD1AC7"/>
    <w:rsid w:val="00DD1AE4"/>
    <w:rsid w:val="00DD23CF"/>
    <w:rsid w:val="00DD2E77"/>
    <w:rsid w:val="00DD4286"/>
    <w:rsid w:val="00DD44EF"/>
    <w:rsid w:val="00DD51B7"/>
    <w:rsid w:val="00DD6102"/>
    <w:rsid w:val="00DD7195"/>
    <w:rsid w:val="00DE1514"/>
    <w:rsid w:val="00DE417D"/>
    <w:rsid w:val="00DE7E59"/>
    <w:rsid w:val="00DF06B9"/>
    <w:rsid w:val="00DF0C41"/>
    <w:rsid w:val="00DF0EDA"/>
    <w:rsid w:val="00DF1E83"/>
    <w:rsid w:val="00DF261B"/>
    <w:rsid w:val="00DF2659"/>
    <w:rsid w:val="00DF33BB"/>
    <w:rsid w:val="00DF3BF1"/>
    <w:rsid w:val="00DF63C2"/>
    <w:rsid w:val="00DF696C"/>
    <w:rsid w:val="00DF6A57"/>
    <w:rsid w:val="00DF6CCE"/>
    <w:rsid w:val="00DF738C"/>
    <w:rsid w:val="00DF7D59"/>
    <w:rsid w:val="00E002D4"/>
    <w:rsid w:val="00E01977"/>
    <w:rsid w:val="00E019C3"/>
    <w:rsid w:val="00E02282"/>
    <w:rsid w:val="00E103BC"/>
    <w:rsid w:val="00E1146D"/>
    <w:rsid w:val="00E12048"/>
    <w:rsid w:val="00E13C97"/>
    <w:rsid w:val="00E13F61"/>
    <w:rsid w:val="00E14688"/>
    <w:rsid w:val="00E1501F"/>
    <w:rsid w:val="00E15FA2"/>
    <w:rsid w:val="00E16170"/>
    <w:rsid w:val="00E165C2"/>
    <w:rsid w:val="00E16658"/>
    <w:rsid w:val="00E175A1"/>
    <w:rsid w:val="00E205A8"/>
    <w:rsid w:val="00E211EC"/>
    <w:rsid w:val="00E21841"/>
    <w:rsid w:val="00E227AB"/>
    <w:rsid w:val="00E23708"/>
    <w:rsid w:val="00E23A1A"/>
    <w:rsid w:val="00E23B92"/>
    <w:rsid w:val="00E23DE0"/>
    <w:rsid w:val="00E25335"/>
    <w:rsid w:val="00E2648C"/>
    <w:rsid w:val="00E272D2"/>
    <w:rsid w:val="00E276F2"/>
    <w:rsid w:val="00E320E3"/>
    <w:rsid w:val="00E322FA"/>
    <w:rsid w:val="00E32FE5"/>
    <w:rsid w:val="00E33C6E"/>
    <w:rsid w:val="00E349CD"/>
    <w:rsid w:val="00E358C2"/>
    <w:rsid w:val="00E40F5D"/>
    <w:rsid w:val="00E41673"/>
    <w:rsid w:val="00E421D9"/>
    <w:rsid w:val="00E45AC5"/>
    <w:rsid w:val="00E45D5C"/>
    <w:rsid w:val="00E46422"/>
    <w:rsid w:val="00E46A1F"/>
    <w:rsid w:val="00E503FF"/>
    <w:rsid w:val="00E50636"/>
    <w:rsid w:val="00E5117B"/>
    <w:rsid w:val="00E51406"/>
    <w:rsid w:val="00E530CF"/>
    <w:rsid w:val="00E5380F"/>
    <w:rsid w:val="00E54D5E"/>
    <w:rsid w:val="00E608F9"/>
    <w:rsid w:val="00E60CA6"/>
    <w:rsid w:val="00E61174"/>
    <w:rsid w:val="00E61489"/>
    <w:rsid w:val="00E62806"/>
    <w:rsid w:val="00E6380C"/>
    <w:rsid w:val="00E641BE"/>
    <w:rsid w:val="00E6579D"/>
    <w:rsid w:val="00E65C94"/>
    <w:rsid w:val="00E66E8F"/>
    <w:rsid w:val="00E6707B"/>
    <w:rsid w:val="00E6758B"/>
    <w:rsid w:val="00E70F12"/>
    <w:rsid w:val="00E71E77"/>
    <w:rsid w:val="00E7243E"/>
    <w:rsid w:val="00E73671"/>
    <w:rsid w:val="00E738CC"/>
    <w:rsid w:val="00E73C0D"/>
    <w:rsid w:val="00E74852"/>
    <w:rsid w:val="00E74FF6"/>
    <w:rsid w:val="00E7584D"/>
    <w:rsid w:val="00E75DA9"/>
    <w:rsid w:val="00E76437"/>
    <w:rsid w:val="00E808EC"/>
    <w:rsid w:val="00E81273"/>
    <w:rsid w:val="00E82CDD"/>
    <w:rsid w:val="00E83E24"/>
    <w:rsid w:val="00E83FAF"/>
    <w:rsid w:val="00E84793"/>
    <w:rsid w:val="00E84E7F"/>
    <w:rsid w:val="00E85611"/>
    <w:rsid w:val="00E87221"/>
    <w:rsid w:val="00E90705"/>
    <w:rsid w:val="00E92D94"/>
    <w:rsid w:val="00E962A4"/>
    <w:rsid w:val="00E96941"/>
    <w:rsid w:val="00E97208"/>
    <w:rsid w:val="00EA03E6"/>
    <w:rsid w:val="00EA151D"/>
    <w:rsid w:val="00EA1D4E"/>
    <w:rsid w:val="00EA2B3A"/>
    <w:rsid w:val="00EA2C09"/>
    <w:rsid w:val="00EA3A9E"/>
    <w:rsid w:val="00EA3D22"/>
    <w:rsid w:val="00EA4C29"/>
    <w:rsid w:val="00EA56D7"/>
    <w:rsid w:val="00EA5CD5"/>
    <w:rsid w:val="00EA7022"/>
    <w:rsid w:val="00EA72DA"/>
    <w:rsid w:val="00EA75CC"/>
    <w:rsid w:val="00EA7C96"/>
    <w:rsid w:val="00EB00AD"/>
    <w:rsid w:val="00EB0124"/>
    <w:rsid w:val="00EB02AA"/>
    <w:rsid w:val="00EB0A7C"/>
    <w:rsid w:val="00EB11BA"/>
    <w:rsid w:val="00EB2153"/>
    <w:rsid w:val="00EB3393"/>
    <w:rsid w:val="00EB3A50"/>
    <w:rsid w:val="00EB49F9"/>
    <w:rsid w:val="00EB4AB1"/>
    <w:rsid w:val="00EB5463"/>
    <w:rsid w:val="00EB64A5"/>
    <w:rsid w:val="00EB6AFB"/>
    <w:rsid w:val="00EC0CAA"/>
    <w:rsid w:val="00EC449C"/>
    <w:rsid w:val="00EC5C09"/>
    <w:rsid w:val="00EC5DB8"/>
    <w:rsid w:val="00EC5F05"/>
    <w:rsid w:val="00EC6229"/>
    <w:rsid w:val="00ED0C71"/>
    <w:rsid w:val="00ED149A"/>
    <w:rsid w:val="00ED1662"/>
    <w:rsid w:val="00ED1D53"/>
    <w:rsid w:val="00ED2393"/>
    <w:rsid w:val="00ED40B1"/>
    <w:rsid w:val="00ED48CF"/>
    <w:rsid w:val="00ED4DBF"/>
    <w:rsid w:val="00ED4FC9"/>
    <w:rsid w:val="00ED6396"/>
    <w:rsid w:val="00ED6445"/>
    <w:rsid w:val="00EE28EC"/>
    <w:rsid w:val="00EE2C8C"/>
    <w:rsid w:val="00EE2E30"/>
    <w:rsid w:val="00EE2F1A"/>
    <w:rsid w:val="00EE390B"/>
    <w:rsid w:val="00EE4D79"/>
    <w:rsid w:val="00EE5765"/>
    <w:rsid w:val="00EE63D6"/>
    <w:rsid w:val="00EE7E71"/>
    <w:rsid w:val="00EF0210"/>
    <w:rsid w:val="00EF03FC"/>
    <w:rsid w:val="00EF08AA"/>
    <w:rsid w:val="00EF149E"/>
    <w:rsid w:val="00EF2BB1"/>
    <w:rsid w:val="00EF48F7"/>
    <w:rsid w:val="00EF4B95"/>
    <w:rsid w:val="00EF6394"/>
    <w:rsid w:val="00EF6EC4"/>
    <w:rsid w:val="00EF7E73"/>
    <w:rsid w:val="00F010A6"/>
    <w:rsid w:val="00F01724"/>
    <w:rsid w:val="00F02018"/>
    <w:rsid w:val="00F02538"/>
    <w:rsid w:val="00F02C0E"/>
    <w:rsid w:val="00F03598"/>
    <w:rsid w:val="00F03698"/>
    <w:rsid w:val="00F03733"/>
    <w:rsid w:val="00F074BF"/>
    <w:rsid w:val="00F07EC6"/>
    <w:rsid w:val="00F11000"/>
    <w:rsid w:val="00F123CD"/>
    <w:rsid w:val="00F136F8"/>
    <w:rsid w:val="00F14426"/>
    <w:rsid w:val="00F14F21"/>
    <w:rsid w:val="00F153C0"/>
    <w:rsid w:val="00F16638"/>
    <w:rsid w:val="00F20353"/>
    <w:rsid w:val="00F20E8E"/>
    <w:rsid w:val="00F21101"/>
    <w:rsid w:val="00F23244"/>
    <w:rsid w:val="00F239C3"/>
    <w:rsid w:val="00F247DE"/>
    <w:rsid w:val="00F25545"/>
    <w:rsid w:val="00F2620F"/>
    <w:rsid w:val="00F265C0"/>
    <w:rsid w:val="00F26B67"/>
    <w:rsid w:val="00F26FE6"/>
    <w:rsid w:val="00F27578"/>
    <w:rsid w:val="00F30E00"/>
    <w:rsid w:val="00F3102A"/>
    <w:rsid w:val="00F3199A"/>
    <w:rsid w:val="00F33014"/>
    <w:rsid w:val="00F337A6"/>
    <w:rsid w:val="00F344F6"/>
    <w:rsid w:val="00F35353"/>
    <w:rsid w:val="00F404C4"/>
    <w:rsid w:val="00F4167D"/>
    <w:rsid w:val="00F41CD0"/>
    <w:rsid w:val="00F44330"/>
    <w:rsid w:val="00F45AF6"/>
    <w:rsid w:val="00F4640B"/>
    <w:rsid w:val="00F46D4B"/>
    <w:rsid w:val="00F4712D"/>
    <w:rsid w:val="00F47A33"/>
    <w:rsid w:val="00F526C5"/>
    <w:rsid w:val="00F52B84"/>
    <w:rsid w:val="00F53721"/>
    <w:rsid w:val="00F54086"/>
    <w:rsid w:val="00F54826"/>
    <w:rsid w:val="00F548EB"/>
    <w:rsid w:val="00F54969"/>
    <w:rsid w:val="00F54AD0"/>
    <w:rsid w:val="00F56D9F"/>
    <w:rsid w:val="00F57730"/>
    <w:rsid w:val="00F604CA"/>
    <w:rsid w:val="00F60672"/>
    <w:rsid w:val="00F6114E"/>
    <w:rsid w:val="00F628A6"/>
    <w:rsid w:val="00F63B82"/>
    <w:rsid w:val="00F64C9E"/>
    <w:rsid w:val="00F65F94"/>
    <w:rsid w:val="00F67450"/>
    <w:rsid w:val="00F67B38"/>
    <w:rsid w:val="00F71017"/>
    <w:rsid w:val="00F74391"/>
    <w:rsid w:val="00F77352"/>
    <w:rsid w:val="00F77650"/>
    <w:rsid w:val="00F777AD"/>
    <w:rsid w:val="00F808E4"/>
    <w:rsid w:val="00F8101C"/>
    <w:rsid w:val="00F826E6"/>
    <w:rsid w:val="00F83FCC"/>
    <w:rsid w:val="00F842BD"/>
    <w:rsid w:val="00F846E3"/>
    <w:rsid w:val="00F84A13"/>
    <w:rsid w:val="00F862CB"/>
    <w:rsid w:val="00F875A4"/>
    <w:rsid w:val="00F92D08"/>
    <w:rsid w:val="00F95A64"/>
    <w:rsid w:val="00F968B4"/>
    <w:rsid w:val="00F97047"/>
    <w:rsid w:val="00F97374"/>
    <w:rsid w:val="00FA1D86"/>
    <w:rsid w:val="00FA1D87"/>
    <w:rsid w:val="00FA21CD"/>
    <w:rsid w:val="00FA3D4A"/>
    <w:rsid w:val="00FA3D58"/>
    <w:rsid w:val="00FA493C"/>
    <w:rsid w:val="00FA6652"/>
    <w:rsid w:val="00FA6FD5"/>
    <w:rsid w:val="00FA78E8"/>
    <w:rsid w:val="00FA7B9C"/>
    <w:rsid w:val="00FA7D32"/>
    <w:rsid w:val="00FB02F9"/>
    <w:rsid w:val="00FB0697"/>
    <w:rsid w:val="00FB388E"/>
    <w:rsid w:val="00FB5FAD"/>
    <w:rsid w:val="00FB6A53"/>
    <w:rsid w:val="00FB7C70"/>
    <w:rsid w:val="00FC002B"/>
    <w:rsid w:val="00FC081E"/>
    <w:rsid w:val="00FC15F6"/>
    <w:rsid w:val="00FC1D14"/>
    <w:rsid w:val="00FC2D62"/>
    <w:rsid w:val="00FC3415"/>
    <w:rsid w:val="00FC5FFD"/>
    <w:rsid w:val="00FC7DDA"/>
    <w:rsid w:val="00FD03A8"/>
    <w:rsid w:val="00FD258D"/>
    <w:rsid w:val="00FD310C"/>
    <w:rsid w:val="00FD3990"/>
    <w:rsid w:val="00FD3F3A"/>
    <w:rsid w:val="00FD4388"/>
    <w:rsid w:val="00FD4511"/>
    <w:rsid w:val="00FD46EE"/>
    <w:rsid w:val="00FD5DAC"/>
    <w:rsid w:val="00FD61CF"/>
    <w:rsid w:val="00FE0305"/>
    <w:rsid w:val="00FE07B6"/>
    <w:rsid w:val="00FE134B"/>
    <w:rsid w:val="00FE17D7"/>
    <w:rsid w:val="00FE5549"/>
    <w:rsid w:val="00FE7556"/>
    <w:rsid w:val="00FF049D"/>
    <w:rsid w:val="00FF0B2B"/>
    <w:rsid w:val="00FF20A1"/>
    <w:rsid w:val="00FF53D8"/>
    <w:rsid w:val="00FF579A"/>
    <w:rsid w:val="00FF78E9"/>
    <w:rsid w:val="017E349F"/>
    <w:rsid w:val="01B71B2D"/>
    <w:rsid w:val="01E80AD1"/>
    <w:rsid w:val="035C6DC8"/>
    <w:rsid w:val="036B03CD"/>
    <w:rsid w:val="03FA47C1"/>
    <w:rsid w:val="0408382E"/>
    <w:rsid w:val="04422D9F"/>
    <w:rsid w:val="04D65E09"/>
    <w:rsid w:val="04E02DCA"/>
    <w:rsid w:val="055F1D95"/>
    <w:rsid w:val="068B00AD"/>
    <w:rsid w:val="06D4108C"/>
    <w:rsid w:val="07A375EB"/>
    <w:rsid w:val="07B923C5"/>
    <w:rsid w:val="0808408D"/>
    <w:rsid w:val="085C1D6B"/>
    <w:rsid w:val="0AED537B"/>
    <w:rsid w:val="0BFE7464"/>
    <w:rsid w:val="0C9D133F"/>
    <w:rsid w:val="0CA40F84"/>
    <w:rsid w:val="0CC5167D"/>
    <w:rsid w:val="0CC96A46"/>
    <w:rsid w:val="0DAB35C9"/>
    <w:rsid w:val="0DB67C69"/>
    <w:rsid w:val="0F0A38A8"/>
    <w:rsid w:val="0F231FD1"/>
    <w:rsid w:val="0F4A2984"/>
    <w:rsid w:val="10124637"/>
    <w:rsid w:val="10297302"/>
    <w:rsid w:val="1053482F"/>
    <w:rsid w:val="10726512"/>
    <w:rsid w:val="109F0ED6"/>
    <w:rsid w:val="10E93479"/>
    <w:rsid w:val="11035232"/>
    <w:rsid w:val="11517563"/>
    <w:rsid w:val="11EC05BC"/>
    <w:rsid w:val="121130DD"/>
    <w:rsid w:val="12184F7D"/>
    <w:rsid w:val="125D3678"/>
    <w:rsid w:val="12A161B5"/>
    <w:rsid w:val="13BD0F9F"/>
    <w:rsid w:val="13BF3F8D"/>
    <w:rsid w:val="13CB4A03"/>
    <w:rsid w:val="156B5735"/>
    <w:rsid w:val="15C06854"/>
    <w:rsid w:val="16105333"/>
    <w:rsid w:val="161950C6"/>
    <w:rsid w:val="16940494"/>
    <w:rsid w:val="16C86BF3"/>
    <w:rsid w:val="172E0238"/>
    <w:rsid w:val="1760624C"/>
    <w:rsid w:val="17961DB0"/>
    <w:rsid w:val="185B0823"/>
    <w:rsid w:val="190F1EEF"/>
    <w:rsid w:val="193F21F7"/>
    <w:rsid w:val="1A3518ED"/>
    <w:rsid w:val="1A3605A5"/>
    <w:rsid w:val="1B293462"/>
    <w:rsid w:val="1B586622"/>
    <w:rsid w:val="1BA54263"/>
    <w:rsid w:val="1C0A7110"/>
    <w:rsid w:val="1C534FF6"/>
    <w:rsid w:val="1C814DA6"/>
    <w:rsid w:val="1CFA6F84"/>
    <w:rsid w:val="1DFF11D4"/>
    <w:rsid w:val="1EB17049"/>
    <w:rsid w:val="1EBD4A5A"/>
    <w:rsid w:val="1F387423"/>
    <w:rsid w:val="1F3C4F3A"/>
    <w:rsid w:val="1F862EF4"/>
    <w:rsid w:val="1FB522B6"/>
    <w:rsid w:val="20825740"/>
    <w:rsid w:val="223E3A63"/>
    <w:rsid w:val="22975D9F"/>
    <w:rsid w:val="22986C10"/>
    <w:rsid w:val="22B63F35"/>
    <w:rsid w:val="25017C67"/>
    <w:rsid w:val="253516CC"/>
    <w:rsid w:val="25933725"/>
    <w:rsid w:val="25A0171E"/>
    <w:rsid w:val="25B84586"/>
    <w:rsid w:val="25CC4094"/>
    <w:rsid w:val="26406FD6"/>
    <w:rsid w:val="2716681B"/>
    <w:rsid w:val="275C6109"/>
    <w:rsid w:val="28D10185"/>
    <w:rsid w:val="2A7D2D80"/>
    <w:rsid w:val="2AB15802"/>
    <w:rsid w:val="2AEC7229"/>
    <w:rsid w:val="2B113C29"/>
    <w:rsid w:val="2B6011B8"/>
    <w:rsid w:val="2BA42382"/>
    <w:rsid w:val="2BEF56F9"/>
    <w:rsid w:val="2C0C19E6"/>
    <w:rsid w:val="2CB5233B"/>
    <w:rsid w:val="2D5A769A"/>
    <w:rsid w:val="2DE52565"/>
    <w:rsid w:val="2E24399E"/>
    <w:rsid w:val="2E331EFC"/>
    <w:rsid w:val="2EAB7E41"/>
    <w:rsid w:val="2FD347F5"/>
    <w:rsid w:val="2FE869C6"/>
    <w:rsid w:val="303E6AE2"/>
    <w:rsid w:val="30516F1B"/>
    <w:rsid w:val="30C34060"/>
    <w:rsid w:val="30D329B9"/>
    <w:rsid w:val="30EC309F"/>
    <w:rsid w:val="31827C6D"/>
    <w:rsid w:val="318475A9"/>
    <w:rsid w:val="31D6170D"/>
    <w:rsid w:val="321612D1"/>
    <w:rsid w:val="321F3CD3"/>
    <w:rsid w:val="32A97B53"/>
    <w:rsid w:val="32AB3746"/>
    <w:rsid w:val="33097AFF"/>
    <w:rsid w:val="33E203D1"/>
    <w:rsid w:val="33EA1776"/>
    <w:rsid w:val="33EB1C35"/>
    <w:rsid w:val="344E411A"/>
    <w:rsid w:val="345A619A"/>
    <w:rsid w:val="354035FB"/>
    <w:rsid w:val="356728F2"/>
    <w:rsid w:val="3586539C"/>
    <w:rsid w:val="35A052F7"/>
    <w:rsid w:val="365A5E9E"/>
    <w:rsid w:val="36DC3435"/>
    <w:rsid w:val="36F906EE"/>
    <w:rsid w:val="3722137C"/>
    <w:rsid w:val="37647003"/>
    <w:rsid w:val="390D3613"/>
    <w:rsid w:val="391B612F"/>
    <w:rsid w:val="397D6B44"/>
    <w:rsid w:val="39935850"/>
    <w:rsid w:val="39C04D8F"/>
    <w:rsid w:val="39DA67F7"/>
    <w:rsid w:val="3B2A5785"/>
    <w:rsid w:val="3B9E0D6D"/>
    <w:rsid w:val="3C1A0249"/>
    <w:rsid w:val="3C244878"/>
    <w:rsid w:val="3C5F45D7"/>
    <w:rsid w:val="3C8C21C9"/>
    <w:rsid w:val="3D000A72"/>
    <w:rsid w:val="3D9E1920"/>
    <w:rsid w:val="3DE62F35"/>
    <w:rsid w:val="3DF71C63"/>
    <w:rsid w:val="3E9336A0"/>
    <w:rsid w:val="3F290D3D"/>
    <w:rsid w:val="3F6208FC"/>
    <w:rsid w:val="3FD72F85"/>
    <w:rsid w:val="405C546A"/>
    <w:rsid w:val="407E1B7F"/>
    <w:rsid w:val="409C5009"/>
    <w:rsid w:val="410F583D"/>
    <w:rsid w:val="42367F8B"/>
    <w:rsid w:val="42786C3A"/>
    <w:rsid w:val="42ED43F6"/>
    <w:rsid w:val="43701BCF"/>
    <w:rsid w:val="437A1D57"/>
    <w:rsid w:val="443A3A0E"/>
    <w:rsid w:val="45830010"/>
    <w:rsid w:val="459F24D1"/>
    <w:rsid w:val="47182156"/>
    <w:rsid w:val="47F8524A"/>
    <w:rsid w:val="48E80550"/>
    <w:rsid w:val="496F2C1B"/>
    <w:rsid w:val="49873F6D"/>
    <w:rsid w:val="49D977C5"/>
    <w:rsid w:val="4A811818"/>
    <w:rsid w:val="4AAD6476"/>
    <w:rsid w:val="4ACB5BAD"/>
    <w:rsid w:val="4AEE7D63"/>
    <w:rsid w:val="4AF443E9"/>
    <w:rsid w:val="4BA026AB"/>
    <w:rsid w:val="4BB4375A"/>
    <w:rsid w:val="4BDF7123"/>
    <w:rsid w:val="4C21213D"/>
    <w:rsid w:val="4C79243D"/>
    <w:rsid w:val="4CDE0D93"/>
    <w:rsid w:val="4CE307BD"/>
    <w:rsid w:val="4DAB4A48"/>
    <w:rsid w:val="4EE96A18"/>
    <w:rsid w:val="4EF05D0A"/>
    <w:rsid w:val="4F332EAE"/>
    <w:rsid w:val="4F4676FF"/>
    <w:rsid w:val="4F935E18"/>
    <w:rsid w:val="50CC5AA6"/>
    <w:rsid w:val="51164CDB"/>
    <w:rsid w:val="518D415E"/>
    <w:rsid w:val="51F55DB3"/>
    <w:rsid w:val="52480DF8"/>
    <w:rsid w:val="525D5364"/>
    <w:rsid w:val="52B0550B"/>
    <w:rsid w:val="53027659"/>
    <w:rsid w:val="5305559D"/>
    <w:rsid w:val="53B3407F"/>
    <w:rsid w:val="53BC7AD6"/>
    <w:rsid w:val="542C75D1"/>
    <w:rsid w:val="54DF6644"/>
    <w:rsid w:val="54F8554B"/>
    <w:rsid w:val="55934FA2"/>
    <w:rsid w:val="55AF466D"/>
    <w:rsid w:val="5621187D"/>
    <w:rsid w:val="56362636"/>
    <w:rsid w:val="56463711"/>
    <w:rsid w:val="56845301"/>
    <w:rsid w:val="56A60269"/>
    <w:rsid w:val="5761710D"/>
    <w:rsid w:val="58736144"/>
    <w:rsid w:val="589558C8"/>
    <w:rsid w:val="590B7CA2"/>
    <w:rsid w:val="59813EF1"/>
    <w:rsid w:val="5A571CB5"/>
    <w:rsid w:val="5A9C5538"/>
    <w:rsid w:val="5AA02E47"/>
    <w:rsid w:val="5AAE0B3F"/>
    <w:rsid w:val="5B334473"/>
    <w:rsid w:val="5BF151A4"/>
    <w:rsid w:val="5C2B7D69"/>
    <w:rsid w:val="5DA86B71"/>
    <w:rsid w:val="5DDD19ED"/>
    <w:rsid w:val="5E41159B"/>
    <w:rsid w:val="5E530CEA"/>
    <w:rsid w:val="5E586D4B"/>
    <w:rsid w:val="5EB04940"/>
    <w:rsid w:val="5EB82B11"/>
    <w:rsid w:val="5EC25BB7"/>
    <w:rsid w:val="5EF75B70"/>
    <w:rsid w:val="5F1A6D47"/>
    <w:rsid w:val="5F2B6A13"/>
    <w:rsid w:val="5F5A0F68"/>
    <w:rsid w:val="5F7B3136"/>
    <w:rsid w:val="60130D7A"/>
    <w:rsid w:val="609142D4"/>
    <w:rsid w:val="60CE6D99"/>
    <w:rsid w:val="616C092B"/>
    <w:rsid w:val="61B929B8"/>
    <w:rsid w:val="629C7BAC"/>
    <w:rsid w:val="629E05D1"/>
    <w:rsid w:val="629F344E"/>
    <w:rsid w:val="63DB2450"/>
    <w:rsid w:val="63E60D53"/>
    <w:rsid w:val="64487528"/>
    <w:rsid w:val="646B0E9A"/>
    <w:rsid w:val="650A1B13"/>
    <w:rsid w:val="654C181E"/>
    <w:rsid w:val="65836316"/>
    <w:rsid w:val="66C9798A"/>
    <w:rsid w:val="66FD6699"/>
    <w:rsid w:val="6762640D"/>
    <w:rsid w:val="68117C8A"/>
    <w:rsid w:val="68276CFF"/>
    <w:rsid w:val="68537CE7"/>
    <w:rsid w:val="690C721F"/>
    <w:rsid w:val="698117AF"/>
    <w:rsid w:val="6991710D"/>
    <w:rsid w:val="6A312A8C"/>
    <w:rsid w:val="6A803814"/>
    <w:rsid w:val="6A8055CD"/>
    <w:rsid w:val="6A9312D0"/>
    <w:rsid w:val="6B900DD1"/>
    <w:rsid w:val="6BED540A"/>
    <w:rsid w:val="6C5F1959"/>
    <w:rsid w:val="6CD83747"/>
    <w:rsid w:val="6D4A04CC"/>
    <w:rsid w:val="6D500782"/>
    <w:rsid w:val="6E0062FA"/>
    <w:rsid w:val="6EF07A96"/>
    <w:rsid w:val="6F314E1B"/>
    <w:rsid w:val="6F904123"/>
    <w:rsid w:val="70425169"/>
    <w:rsid w:val="70931988"/>
    <w:rsid w:val="70C515C0"/>
    <w:rsid w:val="710360DC"/>
    <w:rsid w:val="714F3EAB"/>
    <w:rsid w:val="71AC74CE"/>
    <w:rsid w:val="71F1542B"/>
    <w:rsid w:val="72B51B30"/>
    <w:rsid w:val="731F1595"/>
    <w:rsid w:val="73941DB7"/>
    <w:rsid w:val="73973611"/>
    <w:rsid w:val="73EF63BE"/>
    <w:rsid w:val="74C81779"/>
    <w:rsid w:val="752F5469"/>
    <w:rsid w:val="767236B3"/>
    <w:rsid w:val="773B2BFB"/>
    <w:rsid w:val="773F4735"/>
    <w:rsid w:val="775B7779"/>
    <w:rsid w:val="77EC73E4"/>
    <w:rsid w:val="78AA7C36"/>
    <w:rsid w:val="78C415BD"/>
    <w:rsid w:val="79077DCB"/>
    <w:rsid w:val="79C62F8B"/>
    <w:rsid w:val="7A292953"/>
    <w:rsid w:val="7A3C3644"/>
    <w:rsid w:val="7A521F4A"/>
    <w:rsid w:val="7A86552F"/>
    <w:rsid w:val="7AD11039"/>
    <w:rsid w:val="7AF000F2"/>
    <w:rsid w:val="7B8035E5"/>
    <w:rsid w:val="7C81574E"/>
    <w:rsid w:val="7C842711"/>
    <w:rsid w:val="7D4C30CE"/>
    <w:rsid w:val="7D9A7BC8"/>
    <w:rsid w:val="7DE50621"/>
    <w:rsid w:val="7DFD071C"/>
    <w:rsid w:val="7E0817FF"/>
    <w:rsid w:val="7E5708DD"/>
    <w:rsid w:val="7E5764D1"/>
    <w:rsid w:val="7E5E3403"/>
    <w:rsid w:val="7EA86199"/>
    <w:rsid w:val="7FA3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76E6FF46"/>
  <w15:docId w15:val="{2EC21AFC-2DCC-4149-8A5B-E7939E3B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D14"/>
    <w:pPr>
      <w:widowControl w:val="0"/>
      <w:ind w:firstLineChars="200" w:firstLine="200"/>
      <w:jc w:val="both"/>
    </w:pPr>
    <w:rPr>
      <w:rFonts w:eastAsia="宋体"/>
      <w:kern w:val="2"/>
      <w:sz w:val="21"/>
      <w:szCs w:val="24"/>
    </w:rPr>
  </w:style>
  <w:style w:type="paragraph" w:styleId="1">
    <w:name w:val="heading 1"/>
    <w:basedOn w:val="a"/>
    <w:next w:val="a"/>
    <w:link w:val="10"/>
    <w:qFormat/>
    <w:rsid w:val="00106982"/>
    <w:pPr>
      <w:numPr>
        <w:numId w:val="19"/>
      </w:numPr>
      <w:adjustRightInd w:val="0"/>
      <w:snapToGrid w:val="0"/>
      <w:spacing w:beforeLines="50" w:before="50" w:afterLines="50" w:after="50"/>
      <w:ind w:left="0" w:firstLineChars="0" w:firstLine="0"/>
      <w:outlineLvl w:val="0"/>
    </w:pPr>
    <w:rPr>
      <w:rFonts w:ascii="黑体" w:eastAsia="黑体" w:hAnsi="黑体"/>
      <w:kern w:val="44"/>
    </w:rPr>
  </w:style>
  <w:style w:type="paragraph" w:styleId="2">
    <w:name w:val="heading 2"/>
    <w:basedOn w:val="a"/>
    <w:next w:val="a"/>
    <w:link w:val="20"/>
    <w:qFormat/>
    <w:rsid w:val="00231741"/>
    <w:pPr>
      <w:numPr>
        <w:ilvl w:val="1"/>
        <w:numId w:val="19"/>
      </w:numPr>
      <w:ind w:left="0" w:firstLineChars="0"/>
      <w:outlineLvl w:val="1"/>
    </w:pPr>
    <w:rPr>
      <w:rFonts w:ascii="黑体" w:hAnsi="黑体"/>
    </w:rPr>
  </w:style>
  <w:style w:type="paragraph" w:styleId="3">
    <w:name w:val="heading 3"/>
    <w:basedOn w:val="a"/>
    <w:next w:val="a"/>
    <w:link w:val="30"/>
    <w:uiPriority w:val="9"/>
    <w:unhideWhenUsed/>
    <w:qFormat/>
    <w:rsid w:val="00A67006"/>
    <w:pPr>
      <w:numPr>
        <w:ilvl w:val="2"/>
        <w:numId w:val="19"/>
      </w:numPr>
      <w:ind w:firstLineChars="0"/>
      <w:outlineLvl w:val="2"/>
    </w:pPr>
    <w:rPr>
      <w:bCs/>
      <w:szCs w:val="32"/>
    </w:rPr>
  </w:style>
  <w:style w:type="paragraph" w:styleId="4">
    <w:name w:val="heading 4"/>
    <w:basedOn w:val="a"/>
    <w:next w:val="a"/>
    <w:link w:val="40"/>
    <w:uiPriority w:val="9"/>
    <w:unhideWhenUsed/>
    <w:qFormat/>
    <w:rsid w:val="003A60AD"/>
    <w:pPr>
      <w:numPr>
        <w:ilvl w:val="3"/>
        <w:numId w:val="19"/>
      </w:numPr>
      <w:ind w:left="0" w:firstLineChars="0" w:firstLine="0"/>
      <w:outlineLvl w:val="3"/>
    </w:pPr>
    <w:rPr>
      <w:rFonts w:cstheme="majorBidi"/>
      <w:bCs/>
      <w:szCs w:val="28"/>
    </w:rPr>
  </w:style>
  <w:style w:type="paragraph" w:styleId="5">
    <w:name w:val="heading 5"/>
    <w:basedOn w:val="a"/>
    <w:next w:val="a"/>
    <w:link w:val="50"/>
    <w:uiPriority w:val="9"/>
    <w:unhideWhenUsed/>
    <w:rsid w:val="000C667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9734EB"/>
    <w:rPr>
      <w:sz w:val="18"/>
      <w:szCs w:val="18"/>
    </w:rPr>
  </w:style>
  <w:style w:type="paragraph" w:styleId="a5">
    <w:name w:val="footer"/>
    <w:basedOn w:val="a"/>
    <w:rsid w:val="009734EB"/>
    <w:pPr>
      <w:tabs>
        <w:tab w:val="center" w:pos="4153"/>
        <w:tab w:val="right" w:pos="8306"/>
      </w:tabs>
      <w:snapToGrid w:val="0"/>
      <w:jc w:val="left"/>
    </w:pPr>
    <w:rPr>
      <w:sz w:val="18"/>
    </w:rPr>
  </w:style>
  <w:style w:type="paragraph" w:styleId="a6">
    <w:name w:val="header"/>
    <w:basedOn w:val="a"/>
    <w:uiPriority w:val="99"/>
    <w:unhideWhenUsed/>
    <w:rsid w:val="009734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rsid w:val="009734EB"/>
    <w:pPr>
      <w:tabs>
        <w:tab w:val="right" w:leader="dot" w:pos="9241"/>
      </w:tabs>
      <w:spacing w:beforeLines="25" w:afterLines="25"/>
      <w:jc w:val="left"/>
    </w:pPr>
    <w:rPr>
      <w:rFonts w:ascii="宋体"/>
      <w:szCs w:val="21"/>
    </w:rPr>
  </w:style>
  <w:style w:type="paragraph" w:styleId="TOC2">
    <w:name w:val="toc 2"/>
    <w:basedOn w:val="a"/>
    <w:next w:val="a"/>
    <w:rsid w:val="009734EB"/>
    <w:pPr>
      <w:ind w:leftChars="200" w:left="420"/>
    </w:pPr>
  </w:style>
  <w:style w:type="table" w:styleId="a7">
    <w:name w:val="Table Grid"/>
    <w:basedOn w:val="a1"/>
    <w:uiPriority w:val="39"/>
    <w:qFormat/>
    <w:rsid w:val="009734EB"/>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rsid w:val="009734EB"/>
    <w:rPr>
      <w:color w:val="0000FF"/>
      <w:spacing w:val="0"/>
      <w:w w:val="100"/>
      <w:szCs w:val="21"/>
      <w:u w:val="single"/>
    </w:rPr>
  </w:style>
  <w:style w:type="paragraph" w:customStyle="1" w:styleId="a9">
    <w:name w:val="目次、标准名称标题"/>
    <w:basedOn w:val="a"/>
    <w:next w:val="aa"/>
    <w:rsid w:val="009734E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段"/>
    <w:link w:val="Char"/>
    <w:rsid w:val="009734EB"/>
    <w:pPr>
      <w:tabs>
        <w:tab w:val="center" w:pos="4201"/>
        <w:tab w:val="right" w:leader="dot" w:pos="9298"/>
      </w:tabs>
      <w:autoSpaceDE w:val="0"/>
      <w:autoSpaceDN w:val="0"/>
      <w:ind w:firstLineChars="200" w:firstLine="420"/>
      <w:jc w:val="both"/>
    </w:pPr>
    <w:rPr>
      <w:rFonts w:ascii="宋体" w:eastAsia="宋体" w:hAnsi="Calibri"/>
      <w:sz w:val="21"/>
    </w:rPr>
  </w:style>
  <w:style w:type="paragraph" w:customStyle="1" w:styleId="ab">
    <w:name w:val="前言、引言标题"/>
    <w:next w:val="aa"/>
    <w:rsid w:val="009734EB"/>
    <w:pPr>
      <w:keepNext/>
      <w:pageBreakBefore/>
      <w:shd w:val="clear" w:color="FFFFFF" w:fill="FFFFFF"/>
      <w:spacing w:before="640" w:after="560"/>
      <w:jc w:val="center"/>
      <w:outlineLvl w:val="0"/>
    </w:pPr>
    <w:rPr>
      <w:rFonts w:ascii="黑体" w:eastAsia="黑体" w:hAnsi="Calibri"/>
      <w:sz w:val="32"/>
    </w:rPr>
  </w:style>
  <w:style w:type="paragraph" w:customStyle="1" w:styleId="ac">
    <w:name w:val="标准书眉_奇数页"/>
    <w:next w:val="a"/>
    <w:rsid w:val="009734EB"/>
    <w:pPr>
      <w:tabs>
        <w:tab w:val="center" w:pos="4154"/>
        <w:tab w:val="right" w:pos="8306"/>
      </w:tabs>
      <w:spacing w:after="220"/>
      <w:jc w:val="right"/>
    </w:pPr>
    <w:rPr>
      <w:rFonts w:ascii="黑体" w:eastAsia="黑体" w:hAnsi="Calibri"/>
      <w:sz w:val="21"/>
      <w:szCs w:val="21"/>
    </w:rPr>
  </w:style>
  <w:style w:type="paragraph" w:customStyle="1" w:styleId="ad">
    <w:name w:val="标准书脚_奇数页"/>
    <w:rsid w:val="009734EB"/>
    <w:pPr>
      <w:spacing w:before="120"/>
      <w:ind w:right="198"/>
      <w:jc w:val="right"/>
    </w:pPr>
    <w:rPr>
      <w:rFonts w:ascii="宋体" w:eastAsia="宋体" w:hAnsi="Calibri"/>
      <w:sz w:val="18"/>
      <w:szCs w:val="18"/>
    </w:rPr>
  </w:style>
  <w:style w:type="character" w:customStyle="1" w:styleId="a4">
    <w:name w:val="批注框文本 字符"/>
    <w:basedOn w:val="a0"/>
    <w:link w:val="a3"/>
    <w:uiPriority w:val="99"/>
    <w:semiHidden/>
    <w:qFormat/>
    <w:rsid w:val="009734EB"/>
    <w:rPr>
      <w:rFonts w:ascii="Times New Roman" w:hAnsi="Times New Roman"/>
      <w:kern w:val="2"/>
      <w:sz w:val="18"/>
      <w:szCs w:val="18"/>
    </w:rPr>
  </w:style>
  <w:style w:type="paragraph" w:styleId="ae">
    <w:name w:val="List Paragraph"/>
    <w:basedOn w:val="a"/>
    <w:uiPriority w:val="34"/>
    <w:rsid w:val="009734EB"/>
    <w:rPr>
      <w:rFonts w:asciiTheme="minorHAnsi" w:eastAsiaTheme="minorEastAsia" w:hAnsiTheme="minorHAnsi" w:cstheme="minorBidi"/>
      <w:szCs w:val="22"/>
    </w:rPr>
  </w:style>
  <w:style w:type="character" w:customStyle="1" w:styleId="20">
    <w:name w:val="标题 2 字符"/>
    <w:link w:val="2"/>
    <w:qFormat/>
    <w:rsid w:val="00231741"/>
    <w:rPr>
      <w:rFonts w:ascii="黑体" w:eastAsia="宋体" w:hAnsi="黑体"/>
      <w:kern w:val="2"/>
      <w:sz w:val="21"/>
      <w:szCs w:val="24"/>
    </w:rPr>
  </w:style>
  <w:style w:type="paragraph" w:customStyle="1" w:styleId="Normal0">
    <w:name w:val="Normal_0"/>
    <w:rsid w:val="009734EB"/>
    <w:rPr>
      <w:sz w:val="24"/>
      <w:szCs w:val="24"/>
    </w:rPr>
  </w:style>
  <w:style w:type="paragraph" w:customStyle="1" w:styleId="Normal1">
    <w:name w:val="Normal_1"/>
    <w:rsid w:val="009734EB"/>
    <w:rPr>
      <w:sz w:val="24"/>
      <w:szCs w:val="24"/>
    </w:rPr>
  </w:style>
  <w:style w:type="paragraph" w:customStyle="1" w:styleId="Normal00">
    <w:name w:val="Normal_0_0"/>
    <w:rsid w:val="009734EB"/>
    <w:rPr>
      <w:sz w:val="24"/>
      <w:szCs w:val="24"/>
    </w:rPr>
  </w:style>
  <w:style w:type="paragraph" w:customStyle="1" w:styleId="Normal2">
    <w:name w:val="Normal_2"/>
    <w:rsid w:val="009734EB"/>
    <w:rPr>
      <w:sz w:val="24"/>
      <w:szCs w:val="24"/>
    </w:rPr>
  </w:style>
  <w:style w:type="paragraph" w:customStyle="1" w:styleId="Normal01">
    <w:name w:val="Normal_0_1"/>
    <w:rsid w:val="009734EB"/>
    <w:rPr>
      <w:sz w:val="24"/>
      <w:szCs w:val="24"/>
    </w:rPr>
  </w:style>
  <w:style w:type="paragraph" w:styleId="af">
    <w:name w:val="Normal (Web)"/>
    <w:basedOn w:val="a"/>
    <w:uiPriority w:val="99"/>
    <w:semiHidden/>
    <w:unhideWhenUsed/>
    <w:rsid w:val="00A92677"/>
    <w:pPr>
      <w:widowControl/>
      <w:spacing w:before="100" w:beforeAutospacing="1" w:after="100" w:afterAutospacing="1"/>
      <w:ind w:firstLineChars="0" w:firstLine="0"/>
      <w:jc w:val="left"/>
    </w:pPr>
    <w:rPr>
      <w:rFonts w:ascii="宋体" w:hAnsi="宋体" w:cs="宋体"/>
      <w:kern w:val="0"/>
      <w:sz w:val="24"/>
    </w:rPr>
  </w:style>
  <w:style w:type="character" w:styleId="af0">
    <w:name w:val="annotation reference"/>
    <w:basedOn w:val="a0"/>
    <w:uiPriority w:val="99"/>
    <w:semiHidden/>
    <w:unhideWhenUsed/>
    <w:rsid w:val="00774B57"/>
    <w:rPr>
      <w:sz w:val="21"/>
      <w:szCs w:val="21"/>
    </w:rPr>
  </w:style>
  <w:style w:type="paragraph" w:styleId="af1">
    <w:name w:val="annotation text"/>
    <w:basedOn w:val="a"/>
    <w:link w:val="af2"/>
    <w:uiPriority w:val="99"/>
    <w:unhideWhenUsed/>
    <w:rsid w:val="00774B57"/>
    <w:pPr>
      <w:jc w:val="left"/>
    </w:pPr>
  </w:style>
  <w:style w:type="character" w:customStyle="1" w:styleId="af2">
    <w:name w:val="批注文字 字符"/>
    <w:basedOn w:val="a0"/>
    <w:link w:val="af1"/>
    <w:uiPriority w:val="99"/>
    <w:rsid w:val="00774B57"/>
    <w:rPr>
      <w:rFonts w:eastAsia="宋体"/>
      <w:kern w:val="2"/>
      <w:sz w:val="21"/>
      <w:szCs w:val="24"/>
    </w:rPr>
  </w:style>
  <w:style w:type="paragraph" w:styleId="af3">
    <w:name w:val="annotation subject"/>
    <w:basedOn w:val="af1"/>
    <w:next w:val="af1"/>
    <w:link w:val="af4"/>
    <w:uiPriority w:val="99"/>
    <w:semiHidden/>
    <w:unhideWhenUsed/>
    <w:rsid w:val="00774B57"/>
    <w:rPr>
      <w:b/>
      <w:bCs/>
    </w:rPr>
  </w:style>
  <w:style w:type="character" w:customStyle="1" w:styleId="af4">
    <w:name w:val="批注主题 字符"/>
    <w:basedOn w:val="af2"/>
    <w:link w:val="af3"/>
    <w:uiPriority w:val="99"/>
    <w:semiHidden/>
    <w:rsid w:val="00774B57"/>
    <w:rPr>
      <w:rFonts w:eastAsia="宋体"/>
      <w:b/>
      <w:bCs/>
      <w:kern w:val="2"/>
      <w:sz w:val="21"/>
      <w:szCs w:val="24"/>
    </w:rPr>
  </w:style>
  <w:style w:type="paragraph" w:styleId="af5">
    <w:name w:val="Date"/>
    <w:basedOn w:val="a"/>
    <w:next w:val="a"/>
    <w:link w:val="af6"/>
    <w:uiPriority w:val="99"/>
    <w:semiHidden/>
    <w:unhideWhenUsed/>
    <w:rsid w:val="00A44087"/>
    <w:pPr>
      <w:ind w:leftChars="2500" w:left="100"/>
    </w:pPr>
  </w:style>
  <w:style w:type="character" w:customStyle="1" w:styleId="af6">
    <w:name w:val="日期 字符"/>
    <w:basedOn w:val="a0"/>
    <w:link w:val="af5"/>
    <w:uiPriority w:val="99"/>
    <w:semiHidden/>
    <w:rsid w:val="00A44087"/>
    <w:rPr>
      <w:rFonts w:eastAsia="宋体"/>
      <w:kern w:val="2"/>
      <w:sz w:val="21"/>
      <w:szCs w:val="24"/>
    </w:rPr>
  </w:style>
  <w:style w:type="paragraph" w:styleId="af7">
    <w:name w:val="Revision"/>
    <w:hidden/>
    <w:uiPriority w:val="99"/>
    <w:semiHidden/>
    <w:rsid w:val="00B235E1"/>
    <w:rPr>
      <w:rFonts w:eastAsia="宋体"/>
      <w:kern w:val="2"/>
      <w:sz w:val="21"/>
      <w:szCs w:val="24"/>
    </w:rPr>
  </w:style>
  <w:style w:type="character" w:customStyle="1" w:styleId="30">
    <w:name w:val="标题 3 字符"/>
    <w:basedOn w:val="a0"/>
    <w:link w:val="3"/>
    <w:uiPriority w:val="9"/>
    <w:rsid w:val="00A67006"/>
    <w:rPr>
      <w:rFonts w:eastAsia="宋体"/>
      <w:bCs/>
      <w:kern w:val="2"/>
      <w:sz w:val="21"/>
      <w:szCs w:val="32"/>
    </w:rPr>
  </w:style>
  <w:style w:type="paragraph" w:styleId="af8">
    <w:name w:val="Plain Text"/>
    <w:basedOn w:val="a"/>
    <w:link w:val="11"/>
    <w:rsid w:val="000E36C8"/>
    <w:pPr>
      <w:ind w:firstLineChars="0" w:firstLine="0"/>
    </w:pPr>
    <w:rPr>
      <w:szCs w:val="21"/>
    </w:rPr>
  </w:style>
  <w:style w:type="character" w:customStyle="1" w:styleId="af9">
    <w:name w:val="纯文本 字符"/>
    <w:basedOn w:val="a0"/>
    <w:uiPriority w:val="99"/>
    <w:semiHidden/>
    <w:rsid w:val="000E36C8"/>
    <w:rPr>
      <w:rFonts w:asciiTheme="minorEastAsia" w:hAnsi="Courier New" w:cs="Courier New"/>
      <w:kern w:val="2"/>
      <w:sz w:val="21"/>
      <w:szCs w:val="24"/>
    </w:rPr>
  </w:style>
  <w:style w:type="character" w:customStyle="1" w:styleId="11">
    <w:name w:val="纯文本 字符1"/>
    <w:link w:val="af8"/>
    <w:rsid w:val="000E36C8"/>
    <w:rPr>
      <w:rFonts w:eastAsia="宋体"/>
      <w:kern w:val="2"/>
      <w:sz w:val="21"/>
      <w:szCs w:val="21"/>
    </w:rPr>
  </w:style>
  <w:style w:type="paragraph" w:customStyle="1" w:styleId="afa">
    <w:name w:val="标准正文"/>
    <w:basedOn w:val="af8"/>
    <w:rsid w:val="000E36C8"/>
    <w:pPr>
      <w:spacing w:line="320" w:lineRule="exact"/>
    </w:pPr>
    <w:rPr>
      <w:color w:val="000000"/>
    </w:rPr>
  </w:style>
  <w:style w:type="paragraph" w:customStyle="1" w:styleId="Default">
    <w:name w:val="Default"/>
    <w:rsid w:val="000E36C8"/>
    <w:pPr>
      <w:widowControl w:val="0"/>
      <w:autoSpaceDE w:val="0"/>
      <w:autoSpaceDN w:val="0"/>
      <w:adjustRightInd w:val="0"/>
    </w:pPr>
    <w:rPr>
      <w:rFonts w:ascii="黑体" w:eastAsia="黑体" w:cs="黑体"/>
      <w:color w:val="000000"/>
      <w:sz w:val="24"/>
      <w:szCs w:val="24"/>
    </w:rPr>
  </w:style>
  <w:style w:type="character" w:customStyle="1" w:styleId="40">
    <w:name w:val="标题 4 字符"/>
    <w:basedOn w:val="a0"/>
    <w:link w:val="4"/>
    <w:uiPriority w:val="9"/>
    <w:rsid w:val="003A60AD"/>
    <w:rPr>
      <w:rFonts w:eastAsia="宋体" w:cstheme="majorBidi"/>
      <w:bCs/>
      <w:kern w:val="2"/>
      <w:sz w:val="21"/>
      <w:szCs w:val="28"/>
    </w:rPr>
  </w:style>
  <w:style w:type="character" w:customStyle="1" w:styleId="10">
    <w:name w:val="标题 1 字符"/>
    <w:basedOn w:val="a0"/>
    <w:link w:val="1"/>
    <w:rsid w:val="00106982"/>
    <w:rPr>
      <w:rFonts w:ascii="黑体" w:eastAsia="黑体" w:hAnsi="黑体"/>
      <w:kern w:val="44"/>
      <w:sz w:val="21"/>
      <w:szCs w:val="24"/>
    </w:rPr>
  </w:style>
  <w:style w:type="character" w:styleId="afb">
    <w:name w:val="Emphasis"/>
    <w:basedOn w:val="a0"/>
    <w:uiPriority w:val="20"/>
    <w:qFormat/>
    <w:rsid w:val="00F03733"/>
    <w:rPr>
      <w:i/>
      <w:iCs/>
    </w:rPr>
  </w:style>
  <w:style w:type="paragraph" w:customStyle="1" w:styleId="afc">
    <w:name w:val="标准文件_段"/>
    <w:link w:val="Char0"/>
    <w:rsid w:val="004D7F4E"/>
    <w:pPr>
      <w:autoSpaceDE w:val="0"/>
      <w:autoSpaceDN w:val="0"/>
      <w:ind w:firstLineChars="200" w:firstLine="200"/>
      <w:jc w:val="both"/>
    </w:pPr>
    <w:rPr>
      <w:rFonts w:ascii="宋体" w:eastAsia="宋体"/>
      <w:sz w:val="21"/>
    </w:rPr>
  </w:style>
  <w:style w:type="character" w:customStyle="1" w:styleId="Char0">
    <w:name w:val="标准文件_段 Char"/>
    <w:link w:val="afc"/>
    <w:qFormat/>
    <w:rsid w:val="004D7F4E"/>
    <w:rPr>
      <w:rFonts w:ascii="宋体" w:eastAsia="宋体"/>
      <w:sz w:val="21"/>
    </w:rPr>
  </w:style>
  <w:style w:type="character" w:customStyle="1" w:styleId="50">
    <w:name w:val="标题 5 字符"/>
    <w:basedOn w:val="a0"/>
    <w:link w:val="5"/>
    <w:uiPriority w:val="9"/>
    <w:rsid w:val="000C667C"/>
    <w:rPr>
      <w:rFonts w:eastAsia="宋体"/>
      <w:b/>
      <w:bCs/>
      <w:kern w:val="2"/>
      <w:sz w:val="28"/>
      <w:szCs w:val="28"/>
    </w:rPr>
  </w:style>
  <w:style w:type="character" w:customStyle="1" w:styleId="Char">
    <w:name w:val="段 Char"/>
    <w:link w:val="aa"/>
    <w:rsid w:val="003E7B7F"/>
    <w:rPr>
      <w:rFonts w:ascii="宋体"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692">
      <w:bodyDiv w:val="1"/>
      <w:marLeft w:val="0"/>
      <w:marRight w:val="0"/>
      <w:marTop w:val="0"/>
      <w:marBottom w:val="0"/>
      <w:divBdr>
        <w:top w:val="none" w:sz="0" w:space="0" w:color="auto"/>
        <w:left w:val="none" w:sz="0" w:space="0" w:color="auto"/>
        <w:bottom w:val="none" w:sz="0" w:space="0" w:color="auto"/>
        <w:right w:val="none" w:sz="0" w:space="0" w:color="auto"/>
      </w:divBdr>
    </w:div>
    <w:div w:id="541140229">
      <w:bodyDiv w:val="1"/>
      <w:marLeft w:val="0"/>
      <w:marRight w:val="0"/>
      <w:marTop w:val="0"/>
      <w:marBottom w:val="0"/>
      <w:divBdr>
        <w:top w:val="none" w:sz="0" w:space="0" w:color="auto"/>
        <w:left w:val="none" w:sz="0" w:space="0" w:color="auto"/>
        <w:bottom w:val="none" w:sz="0" w:space="0" w:color="auto"/>
        <w:right w:val="none" w:sz="0" w:space="0" w:color="auto"/>
      </w:divBdr>
    </w:div>
    <w:div w:id="1023937696">
      <w:bodyDiv w:val="1"/>
      <w:marLeft w:val="0"/>
      <w:marRight w:val="0"/>
      <w:marTop w:val="0"/>
      <w:marBottom w:val="0"/>
      <w:divBdr>
        <w:top w:val="none" w:sz="0" w:space="0" w:color="auto"/>
        <w:left w:val="none" w:sz="0" w:space="0" w:color="auto"/>
        <w:bottom w:val="none" w:sz="0" w:space="0" w:color="auto"/>
        <w:right w:val="none" w:sz="0" w:space="0" w:color="auto"/>
      </w:divBdr>
    </w:div>
    <w:div w:id="1366060340">
      <w:bodyDiv w:val="1"/>
      <w:marLeft w:val="0"/>
      <w:marRight w:val="0"/>
      <w:marTop w:val="0"/>
      <w:marBottom w:val="0"/>
      <w:divBdr>
        <w:top w:val="none" w:sz="0" w:space="0" w:color="auto"/>
        <w:left w:val="none" w:sz="0" w:space="0" w:color="auto"/>
        <w:bottom w:val="none" w:sz="0" w:space="0" w:color="auto"/>
        <w:right w:val="none" w:sz="0" w:space="0" w:color="auto"/>
      </w:divBdr>
    </w:div>
    <w:div w:id="1629893844">
      <w:bodyDiv w:val="1"/>
      <w:marLeft w:val="0"/>
      <w:marRight w:val="0"/>
      <w:marTop w:val="0"/>
      <w:marBottom w:val="0"/>
      <w:divBdr>
        <w:top w:val="none" w:sz="0" w:space="0" w:color="auto"/>
        <w:left w:val="none" w:sz="0" w:space="0" w:color="auto"/>
        <w:bottom w:val="none" w:sz="0" w:space="0" w:color="auto"/>
        <w:right w:val="none" w:sz="0" w:space="0" w:color="auto"/>
      </w:divBdr>
    </w:div>
    <w:div w:id="1727948009">
      <w:bodyDiv w:val="1"/>
      <w:marLeft w:val="0"/>
      <w:marRight w:val="0"/>
      <w:marTop w:val="0"/>
      <w:marBottom w:val="0"/>
      <w:divBdr>
        <w:top w:val="none" w:sz="0" w:space="0" w:color="auto"/>
        <w:left w:val="none" w:sz="0" w:space="0" w:color="auto"/>
        <w:bottom w:val="none" w:sz="0" w:space="0" w:color="auto"/>
        <w:right w:val="none" w:sz="0" w:space="0" w:color="auto"/>
      </w:divBdr>
    </w:div>
    <w:div w:id="1928734799">
      <w:bodyDiv w:val="1"/>
      <w:marLeft w:val="0"/>
      <w:marRight w:val="0"/>
      <w:marTop w:val="0"/>
      <w:marBottom w:val="0"/>
      <w:divBdr>
        <w:top w:val="none" w:sz="0" w:space="0" w:color="auto"/>
        <w:left w:val="none" w:sz="0" w:space="0" w:color="auto"/>
        <w:bottom w:val="none" w:sz="0" w:space="0" w:color="auto"/>
        <w:right w:val="none" w:sz="0" w:space="0" w:color="auto"/>
      </w:divBdr>
    </w:div>
    <w:div w:id="1935016035">
      <w:bodyDiv w:val="1"/>
      <w:marLeft w:val="0"/>
      <w:marRight w:val="0"/>
      <w:marTop w:val="0"/>
      <w:marBottom w:val="0"/>
      <w:divBdr>
        <w:top w:val="none" w:sz="0" w:space="0" w:color="auto"/>
        <w:left w:val="none" w:sz="0" w:space="0" w:color="auto"/>
        <w:bottom w:val="none" w:sz="0" w:space="0" w:color="auto"/>
        <w:right w:val="none" w:sz="0" w:space="0" w:color="auto"/>
      </w:divBdr>
    </w:div>
    <w:div w:id="2023624333">
      <w:bodyDiv w:val="1"/>
      <w:marLeft w:val="0"/>
      <w:marRight w:val="0"/>
      <w:marTop w:val="0"/>
      <w:marBottom w:val="0"/>
      <w:divBdr>
        <w:top w:val="none" w:sz="0" w:space="0" w:color="auto"/>
        <w:left w:val="none" w:sz="0" w:space="0" w:color="auto"/>
        <w:bottom w:val="none" w:sz="0" w:space="0" w:color="auto"/>
        <w:right w:val="none" w:sz="0" w:space="0" w:color="auto"/>
      </w:divBdr>
    </w:div>
    <w:div w:id="2140995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459D2DA-56B6-4262-B6F7-680AF1E04B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鞠鑫鑫</dc:creator>
  <cp:lastModifiedBy>Zhou Haibin</cp:lastModifiedBy>
  <cp:revision>20</cp:revision>
  <cp:lastPrinted>2026-03-06T02:00:00Z</cp:lastPrinted>
  <dcterms:created xsi:type="dcterms:W3CDTF">2026-01-11T07:58:00Z</dcterms:created>
  <dcterms:modified xsi:type="dcterms:W3CDTF">2026-03-10T12:48:00Z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GrammarlyDocumentId">
    <vt:lpwstr>90c50f798c625b5cffa738fa46faa5c22ac1f783e3a17b9ff5c94daae7221b61</vt:lpwstr>
  </property>
</Properties>
</file>