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9735B">
      <w:pPr>
        <w:pStyle w:val="9"/>
        <w:spacing w:before="120" w:after="120"/>
        <w:jc w:val="left"/>
        <w:outlineLvl w:val="9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附件3</w:t>
      </w:r>
      <w:bookmarkStart w:id="0" w:name="_GoBack"/>
      <w:bookmarkEnd w:id="0"/>
    </w:p>
    <w:p w14:paraId="6214AA70">
      <w:pPr>
        <w:pStyle w:val="9"/>
        <w:spacing w:before="120" w:after="120"/>
        <w:outlineLvl w:val="9"/>
        <w:rPr>
          <w:rFonts w:hint="eastAsia" w:eastAsia="黑体"/>
          <w:lang w:eastAsia="zh-CN"/>
        </w:rPr>
      </w:pPr>
      <w:r>
        <w:rPr>
          <w:rFonts w:hint="eastAsia"/>
        </w:rPr>
        <w:t>农业行业标准《农村养老服务设施建设指南》</w:t>
      </w:r>
      <w:r>
        <w:rPr>
          <w:rFonts w:hint="eastAsia"/>
          <w:lang w:eastAsia="zh-CN"/>
        </w:rPr>
        <w:t>（征求意见稿）</w:t>
      </w:r>
    </w:p>
    <w:p w14:paraId="584C4B61">
      <w:pPr>
        <w:pStyle w:val="9"/>
        <w:tabs>
          <w:tab w:val="left" w:pos="2070"/>
        </w:tabs>
        <w:spacing w:before="120" w:after="120"/>
        <w:rPr>
          <w:rFonts w:hint="default" w:eastAsia="黑体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意见反馈表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79"/>
        <w:gridCol w:w="1638"/>
        <w:gridCol w:w="1457"/>
        <w:gridCol w:w="1188"/>
        <w:gridCol w:w="2100"/>
      </w:tblGrid>
      <w:tr w14:paraId="0361B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vAlign w:val="center"/>
          </w:tcPr>
          <w:p w14:paraId="0040026B">
            <w:pPr>
              <w:spacing w:before="62" w:beforeLines="20" w:after="62" w:afterLines="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专家姓名</w:t>
            </w:r>
          </w:p>
        </w:tc>
        <w:tc>
          <w:tcPr>
            <w:tcW w:w="1979" w:type="dxa"/>
            <w:vAlign w:val="center"/>
          </w:tcPr>
          <w:p w14:paraId="3506BE26">
            <w:pPr>
              <w:spacing w:before="62" w:beforeLines="20" w:after="62" w:afterLines="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38" w:type="dxa"/>
            <w:vAlign w:val="center"/>
          </w:tcPr>
          <w:p w14:paraId="518AA767">
            <w:pPr>
              <w:spacing w:before="62" w:beforeLines="20" w:after="62" w:afterLines="20"/>
              <w:jc w:val="both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职称或职务</w:t>
            </w:r>
          </w:p>
        </w:tc>
        <w:tc>
          <w:tcPr>
            <w:tcW w:w="1457" w:type="dxa"/>
            <w:vAlign w:val="center"/>
          </w:tcPr>
          <w:p w14:paraId="070E5ED9">
            <w:pPr>
              <w:spacing w:before="62" w:beforeLines="20" w:after="62" w:afterLines="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73036037">
            <w:pPr>
              <w:spacing w:before="62" w:beforeLines="20" w:after="62" w:afterLines="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从事专业</w:t>
            </w:r>
          </w:p>
        </w:tc>
        <w:tc>
          <w:tcPr>
            <w:tcW w:w="2100" w:type="dxa"/>
            <w:vAlign w:val="center"/>
          </w:tcPr>
          <w:p w14:paraId="5982D081">
            <w:pPr>
              <w:spacing w:before="62" w:beforeLines="20" w:after="62" w:afterLines="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493A9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vAlign w:val="center"/>
          </w:tcPr>
          <w:p w14:paraId="473C57D5">
            <w:pPr>
              <w:spacing w:before="62" w:beforeLines="20" w:after="62" w:afterLines="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</w:t>
            </w:r>
          </w:p>
        </w:tc>
        <w:tc>
          <w:tcPr>
            <w:tcW w:w="5074" w:type="dxa"/>
            <w:gridSpan w:val="3"/>
            <w:vAlign w:val="center"/>
          </w:tcPr>
          <w:p w14:paraId="6A1D552A">
            <w:pPr>
              <w:spacing w:before="62" w:beforeLines="20" w:after="62" w:afterLines="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55570B2D">
            <w:pPr>
              <w:spacing w:before="62" w:beforeLines="20" w:after="62" w:afterLines="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2100" w:type="dxa"/>
            <w:vAlign w:val="center"/>
          </w:tcPr>
          <w:p w14:paraId="2DC8911A">
            <w:pPr>
              <w:spacing w:before="62" w:beforeLines="20" w:after="62" w:afterLines="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16A93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66" w:type="dxa"/>
            <w:gridSpan w:val="6"/>
            <w:vAlign w:val="center"/>
          </w:tcPr>
          <w:p w14:paraId="6FB049B1">
            <w:pPr>
              <w:spacing w:before="62" w:beforeLines="20" w:after="62" w:afterLines="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标准修改意见</w:t>
            </w:r>
          </w:p>
        </w:tc>
      </w:tr>
      <w:tr w14:paraId="6B9E5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 w14:paraId="5632E022">
            <w:pPr>
              <w:spacing w:before="62" w:beforeLines="20" w:after="62" w:afterLines="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序号</w:t>
            </w:r>
          </w:p>
        </w:tc>
        <w:tc>
          <w:tcPr>
            <w:tcW w:w="1979" w:type="dxa"/>
            <w:tcBorders>
              <w:bottom w:val="single" w:color="auto" w:sz="4" w:space="0"/>
            </w:tcBorders>
            <w:vAlign w:val="center"/>
          </w:tcPr>
          <w:p w14:paraId="497429E6">
            <w:pPr>
              <w:spacing w:before="62" w:beforeLines="20" w:after="62" w:afterLines="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标准章(条)编号</w:t>
            </w:r>
          </w:p>
        </w:tc>
        <w:tc>
          <w:tcPr>
            <w:tcW w:w="4283" w:type="dxa"/>
            <w:gridSpan w:val="3"/>
            <w:tcBorders>
              <w:bottom w:val="single" w:color="auto" w:sz="4" w:space="0"/>
            </w:tcBorders>
            <w:vAlign w:val="center"/>
          </w:tcPr>
          <w:p w14:paraId="0AE9934D">
            <w:pPr>
              <w:spacing w:before="62" w:beforeLines="20" w:after="62" w:afterLines="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意见及理由</w:t>
            </w:r>
          </w:p>
        </w:tc>
        <w:tc>
          <w:tcPr>
            <w:tcW w:w="2100" w:type="dxa"/>
            <w:tcBorders>
              <w:bottom w:val="single" w:color="auto" w:sz="4" w:space="0"/>
            </w:tcBorders>
            <w:vAlign w:val="center"/>
          </w:tcPr>
          <w:p w14:paraId="46E2C0A4">
            <w:pPr>
              <w:spacing w:before="62" w:beforeLines="20" w:after="62" w:afterLines="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备注</w:t>
            </w:r>
          </w:p>
        </w:tc>
      </w:tr>
      <w:tr w14:paraId="77905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5344D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3CDEF2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1A797C">
            <w:pPr>
              <w:pStyle w:val="2"/>
              <w:jc w:val="left"/>
              <w:outlineLvl w:val="0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8E244F">
            <w:pPr>
              <w:jc w:val="left"/>
              <w:rPr>
                <w:rFonts w:ascii="楷体_GB2312" w:eastAsia="楷体_GB2312"/>
              </w:rPr>
            </w:pPr>
          </w:p>
        </w:tc>
      </w:tr>
      <w:tr w14:paraId="2AFEB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182052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4F0E00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86D15E">
            <w:pPr>
              <w:pStyle w:val="2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EF0125">
            <w:pPr>
              <w:jc w:val="left"/>
              <w:rPr>
                <w:rFonts w:ascii="楷体_GB2312" w:eastAsia="楷体_GB2312"/>
              </w:rPr>
            </w:pPr>
          </w:p>
        </w:tc>
      </w:tr>
      <w:tr w14:paraId="66741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7B86A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D5FF6E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36B0C2">
            <w:pPr>
              <w:pStyle w:val="2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16726C">
            <w:pPr>
              <w:jc w:val="left"/>
              <w:rPr>
                <w:rFonts w:ascii="楷体_GB2312" w:eastAsia="楷体_GB2312"/>
              </w:rPr>
            </w:pPr>
          </w:p>
        </w:tc>
      </w:tr>
      <w:tr w14:paraId="231BA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CD0FA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C33742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6ABCAD">
            <w:pPr>
              <w:pStyle w:val="2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18B858">
            <w:pPr>
              <w:jc w:val="left"/>
              <w:rPr>
                <w:rFonts w:ascii="楷体_GB2312" w:eastAsia="楷体_GB2312"/>
              </w:rPr>
            </w:pPr>
          </w:p>
        </w:tc>
      </w:tr>
      <w:tr w14:paraId="11CBB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7417F2">
            <w:pPr>
              <w:jc w:val="center"/>
              <w:rPr>
                <w:rFonts w:ascii="楷体_GB2312" w:eastAsia="楷体_GB2312"/>
              </w:rPr>
            </w:pPr>
          </w:p>
          <w:p w14:paraId="44B60B37"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9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747A1A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C41B78">
            <w:pPr>
              <w:pStyle w:val="2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CD63F3">
            <w:pPr>
              <w:jc w:val="left"/>
              <w:rPr>
                <w:rFonts w:ascii="楷体_GB2312" w:eastAsia="楷体_GB2312"/>
              </w:rPr>
            </w:pPr>
          </w:p>
        </w:tc>
      </w:tr>
      <w:tr w14:paraId="554D5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487E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CC13E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6B32B3">
            <w:pPr>
              <w:pStyle w:val="2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E7598D">
            <w:pPr>
              <w:jc w:val="left"/>
              <w:rPr>
                <w:rFonts w:ascii="楷体_GB2312" w:eastAsia="楷体_GB2312"/>
              </w:rPr>
            </w:pPr>
          </w:p>
        </w:tc>
      </w:tr>
      <w:tr w14:paraId="4BCCC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502478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1A1F7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09CF26">
            <w:pPr>
              <w:pStyle w:val="2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9FB742">
            <w:pPr>
              <w:jc w:val="left"/>
              <w:rPr>
                <w:rFonts w:ascii="楷体_GB2312" w:eastAsia="楷体_GB2312"/>
              </w:rPr>
            </w:pPr>
          </w:p>
        </w:tc>
      </w:tr>
      <w:tr w14:paraId="55852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C5A1B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BA40D0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2EE3F3">
            <w:pPr>
              <w:pStyle w:val="2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D4A543">
            <w:pPr>
              <w:jc w:val="left"/>
              <w:rPr>
                <w:rFonts w:ascii="楷体_GB2312" w:eastAsia="楷体_GB2312"/>
              </w:rPr>
            </w:pPr>
          </w:p>
        </w:tc>
      </w:tr>
      <w:tr w14:paraId="46F84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59517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0BD31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B11E21">
            <w:pPr>
              <w:pStyle w:val="2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578B19">
            <w:pPr>
              <w:jc w:val="left"/>
              <w:rPr>
                <w:rFonts w:ascii="楷体_GB2312" w:eastAsia="楷体_GB2312"/>
              </w:rPr>
            </w:pPr>
          </w:p>
        </w:tc>
      </w:tr>
      <w:tr w14:paraId="2527F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6F778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42B96E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2B899F">
            <w:pPr>
              <w:pStyle w:val="2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757F3D">
            <w:pPr>
              <w:jc w:val="left"/>
              <w:rPr>
                <w:rFonts w:ascii="楷体_GB2312" w:eastAsia="楷体_GB2312"/>
              </w:rPr>
            </w:pPr>
          </w:p>
        </w:tc>
      </w:tr>
      <w:tr w14:paraId="127C7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84BFAA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83248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EB1FC8">
            <w:pPr>
              <w:pStyle w:val="2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E4FA37">
            <w:pPr>
              <w:jc w:val="left"/>
              <w:rPr>
                <w:rFonts w:ascii="楷体_GB2312" w:eastAsia="楷体_GB2312"/>
              </w:rPr>
            </w:pPr>
          </w:p>
        </w:tc>
      </w:tr>
      <w:tr w14:paraId="758F8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A177A5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E2ED63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40BB09">
            <w:pPr>
              <w:pStyle w:val="2"/>
              <w:jc w:val="left"/>
              <w:outlineLvl w:val="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818B04">
            <w:pPr>
              <w:jc w:val="left"/>
              <w:rPr>
                <w:rFonts w:ascii="楷体_GB2312" w:eastAsia="楷体_GB2312"/>
              </w:rPr>
            </w:pPr>
          </w:p>
        </w:tc>
      </w:tr>
    </w:tbl>
    <w:p w14:paraId="22F5074D">
      <w:pPr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                               </w:t>
      </w:r>
    </w:p>
    <w:p w14:paraId="3A53C4BB">
      <w:r>
        <w:rPr>
          <w:rFonts w:hint="eastAsia" w:ascii="楷体_GB2312" w:eastAsia="楷体_GB2312"/>
          <w:sz w:val="28"/>
        </w:rPr>
        <w:t xml:space="preserve">                               </w:t>
      </w:r>
      <w:r>
        <w:rPr>
          <w:rFonts w:hint="eastAsia" w:ascii="楷体_GB2312" w:eastAsia="楷体_GB2312"/>
          <w:sz w:val="28"/>
          <w:lang w:val="en-US" w:eastAsia="zh-CN"/>
        </w:rPr>
        <w:t xml:space="preserve">           </w:t>
      </w:r>
      <w:r>
        <w:rPr>
          <w:rFonts w:hint="eastAsia" w:ascii="楷体_GB2312" w:eastAsia="楷体_GB2312"/>
          <w:sz w:val="28"/>
        </w:rPr>
        <w:t>日期：</w:t>
      </w:r>
    </w:p>
    <w:sectPr>
      <w:pgSz w:w="11906" w:h="16838"/>
      <w:pgMar w:top="1134" w:right="1361" w:bottom="1134" w:left="1361" w:header="851" w:footer="992" w:gutter="0"/>
      <w:pgNumType w:fmt="decimal" w:start="2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zYWM3OTc4MWIxYmVkMGNjNjBhZjNlYWU5OGJmYWMifQ=="/>
  </w:docVars>
  <w:rsids>
    <w:rsidRoot w:val="00A6111A"/>
    <w:rsid w:val="00032D6E"/>
    <w:rsid w:val="001002CF"/>
    <w:rsid w:val="001E13BF"/>
    <w:rsid w:val="002A5F20"/>
    <w:rsid w:val="002D02A0"/>
    <w:rsid w:val="002F35E6"/>
    <w:rsid w:val="0081675D"/>
    <w:rsid w:val="00A34482"/>
    <w:rsid w:val="00A6111A"/>
    <w:rsid w:val="00B5300E"/>
    <w:rsid w:val="00C00400"/>
    <w:rsid w:val="00F11EDA"/>
    <w:rsid w:val="01F56A35"/>
    <w:rsid w:val="0A454A85"/>
    <w:rsid w:val="0D081339"/>
    <w:rsid w:val="0DDD33D3"/>
    <w:rsid w:val="114C02C0"/>
    <w:rsid w:val="14CC1ED6"/>
    <w:rsid w:val="1574621E"/>
    <w:rsid w:val="1B590390"/>
    <w:rsid w:val="1BAC1EDA"/>
    <w:rsid w:val="226A4C31"/>
    <w:rsid w:val="25B83F05"/>
    <w:rsid w:val="2A5F0DF4"/>
    <w:rsid w:val="3C436BFE"/>
    <w:rsid w:val="3CDB2AE0"/>
    <w:rsid w:val="466402C1"/>
    <w:rsid w:val="4C6E7401"/>
    <w:rsid w:val="58FB5EE3"/>
    <w:rsid w:val="5A837B65"/>
    <w:rsid w:val="60CB7B47"/>
    <w:rsid w:val="6207226C"/>
    <w:rsid w:val="6D082649"/>
    <w:rsid w:val="713752AB"/>
    <w:rsid w:val="79467A2E"/>
    <w:rsid w:val="7CC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autoRedefine/>
    <w:qFormat/>
    <w:uiPriority w:val="0"/>
    <w:rPr>
      <w:rFonts w:ascii="宋体" w:hAnsi="Courier New"/>
      <w:sz w:val="17"/>
      <w:szCs w:val="20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customStyle="1" w:styleId="9">
    <w:name w:val="目次、标准名称标题"/>
    <w:basedOn w:val="1"/>
    <w:next w:val="1"/>
    <w:autoRedefine/>
    <w:qFormat/>
    <w:uiPriority w:val="0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character" w:customStyle="1" w:styleId="10">
    <w:name w:val="纯文本 Char"/>
    <w:basedOn w:val="6"/>
    <w:link w:val="2"/>
    <w:autoRedefine/>
    <w:qFormat/>
    <w:uiPriority w:val="0"/>
    <w:rPr>
      <w:rFonts w:ascii="宋体" w:hAnsi="Courier New" w:eastAsia="宋体" w:cs="Times New Roman"/>
      <w:sz w:val="17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80</Words>
  <Characters>80</Characters>
  <Lines>1</Lines>
  <Paragraphs>1</Paragraphs>
  <TotalTime>9</TotalTime>
  <ScaleCrop>false</ScaleCrop>
  <LinksUpToDate>false</LinksUpToDate>
  <CharactersWithSpaces>153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2022-10-31T02:06:00Z</dcterms:created>
  <dc:creator>Jiang Yifan</dc:creator>
  <cp:lastModifiedBy>曾娜</cp:lastModifiedBy>
  <cp:lastPrinted>2023-12-05T06:41:00Z</cp:lastPrinted>
  <dcterms:modified xsi:type="dcterms:W3CDTF">2024-11-04T03:48:36Z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9CD68C770696408DABF2A2D3B6E51EE7_13</vt:lpwstr>
  </property>
</Properties>
</file>