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DB7F4">
      <w:pPr>
        <w:widowControl/>
        <w:rPr>
          <w:rFonts w:ascii="Times New Roman" w:hAnsi="Times New Roman" w:eastAsia="黑体"/>
          <w:color w:val="000000"/>
          <w:kern w:val="0"/>
          <w:sz w:val="32"/>
          <w:szCs w:val="32"/>
        </w:rPr>
      </w:pPr>
      <w:r>
        <w:rPr>
          <w:rFonts w:ascii="Times New Roman" w:hAnsi="Times New Roman" w:eastAsia="黑体"/>
          <w:color w:val="000000"/>
          <w:kern w:val="0"/>
          <w:sz w:val="32"/>
          <w:szCs w:val="32"/>
        </w:rPr>
        <w:t>附件</w:t>
      </w:r>
      <w:r>
        <w:rPr>
          <w:rFonts w:hint="eastAsia" w:ascii="Times New Roman" w:hAnsi="Times New Roman" w:eastAsia="黑体"/>
          <w:color w:val="000000"/>
          <w:kern w:val="0"/>
          <w:sz w:val="32"/>
          <w:szCs w:val="32"/>
        </w:rPr>
        <w:t>2</w:t>
      </w:r>
    </w:p>
    <w:p w14:paraId="69361311">
      <w:pPr>
        <w:rPr>
          <w:rFonts w:ascii="Times New Roman" w:hAnsi="Times New Roman" w:eastAsia="黑体" w:cs="黑体"/>
        </w:rPr>
      </w:pPr>
      <w:r>
        <w:rPr>
          <w:rFonts w:hint="eastAsia" w:ascii="Times New Roman" w:hAnsi="Times New Roman" w:eastAsia="黑体" w:cs="黑体"/>
        </w:rPr>
        <w:t xml:space="preserve">ICS </w:t>
      </w:r>
      <w:r>
        <w:rPr>
          <w:rFonts w:hint="eastAsia" w:ascii="Times New Roman" w:hAnsi="Times New Roman" w:eastAsia="黑体" w:cs="黑体"/>
          <w:lang w:val="en-US" w:eastAsia="zh-CN"/>
        </w:rPr>
        <w:t>03</w:t>
      </w:r>
      <w:r>
        <w:rPr>
          <w:rFonts w:hint="eastAsia" w:ascii="Times New Roman" w:hAnsi="Times New Roman" w:eastAsia="黑体" w:cs="黑体"/>
        </w:rPr>
        <w:t>.0</w:t>
      </w:r>
      <w:r>
        <w:rPr>
          <w:rFonts w:hint="eastAsia" w:ascii="Times New Roman" w:hAnsi="Times New Roman" w:eastAsia="黑体" w:cs="黑体"/>
          <w:lang w:val="en-US" w:eastAsia="zh-CN"/>
        </w:rPr>
        <w:t>8</w:t>
      </w:r>
      <w:r>
        <w:rPr>
          <w:rFonts w:hint="eastAsia" w:ascii="Times New Roman" w:hAnsi="Times New Roman" w:eastAsia="黑体" w:cs="黑体"/>
        </w:rPr>
        <w:t>0.01</w:t>
      </w:r>
    </w:p>
    <w:p w14:paraId="67B96AE8">
      <w:pPr>
        <w:rPr>
          <w:rFonts w:hint="eastAsia" w:ascii="Times New Roman" w:hAnsi="Times New Roman" w:eastAsia="黑体" w:cs="黑体"/>
          <w:lang w:val="en-US" w:eastAsia="zh-CN"/>
        </w:rPr>
      </w:pPr>
      <w:r>
        <w:rPr>
          <w:rFonts w:hint="eastAsia" w:ascii="Times New Roman" w:hAnsi="Times New Roman" w:eastAsia="黑体" w:cs="黑体"/>
        </w:rPr>
        <w:t xml:space="preserve">CCS </w:t>
      </w:r>
      <w:r>
        <w:rPr>
          <w:rFonts w:hint="eastAsia" w:ascii="Times New Roman" w:hAnsi="Times New Roman" w:eastAsia="黑体" w:cs="黑体"/>
          <w:lang w:val="en-US" w:eastAsia="zh-CN"/>
        </w:rPr>
        <w:t>P</w:t>
      </w:r>
      <w:r>
        <w:rPr>
          <w:rFonts w:hint="eastAsia" w:ascii="Times New Roman" w:hAnsi="Times New Roman" w:eastAsia="黑体" w:cs="黑体"/>
        </w:rPr>
        <w:t xml:space="preserve"> </w:t>
      </w:r>
      <w:r>
        <w:rPr>
          <w:rFonts w:hint="eastAsia" w:ascii="Times New Roman" w:hAnsi="Times New Roman" w:eastAsia="黑体" w:cs="黑体"/>
          <w:lang w:val="en-US" w:eastAsia="zh-CN"/>
        </w:rPr>
        <w:t>33</w:t>
      </w:r>
    </w:p>
    <w:p w14:paraId="5058D825">
      <w:pPr>
        <w:pStyle w:val="25"/>
        <w:framePr w:w="0" w:hRule="auto" w:hSpace="0" w:vSpace="0" w:wrap="auto" w:vAnchor="margin" w:hAnchor="text" w:xAlign="left" w:yAlign="inline"/>
        <w:ind w:right="628"/>
        <w:rPr>
          <w:rFonts w:ascii="Times New Roman" w:hAnsi="Times New Roman"/>
          <w:w w:val="130"/>
          <w:szCs w:val="20"/>
        </w:rPr>
      </w:pPr>
      <w:r>
        <w:rPr>
          <w:rFonts w:hint="eastAsia" w:ascii="Times New Roman" w:hAnsi="Times New Roman" w:eastAsia="黑体"/>
          <w:b w:val="0"/>
          <w:spacing w:val="57"/>
          <w:sz w:val="52"/>
          <w:szCs w:val="52"/>
        </w:rPr>
        <w:t xml:space="preserve">              </w:t>
      </w:r>
      <w:r>
        <w:rPr>
          <w:rFonts w:ascii="Times New Roman" w:hAnsi="Times New Roman"/>
          <w:w w:val="130"/>
          <w:szCs w:val="20"/>
        </w:rPr>
        <w:t>NY</w:t>
      </w:r>
    </w:p>
    <w:p w14:paraId="78645DAF">
      <w:pPr>
        <w:autoSpaceDE w:val="0"/>
        <w:autoSpaceDN w:val="0"/>
        <w:adjustRightInd w:val="0"/>
        <w:rPr>
          <w:rFonts w:ascii="Times New Roman" w:hAnsi="Times New Roman" w:eastAsia="黑体"/>
          <w:b/>
          <w:bCs/>
          <w:spacing w:val="100"/>
          <w:kern w:val="0"/>
          <w:sz w:val="44"/>
          <w:szCs w:val="44"/>
        </w:rPr>
      </w:pPr>
      <w:r>
        <w:rPr>
          <w:rFonts w:hint="eastAsia" w:ascii="Times New Roman" w:hAnsi="Times New Roman" w:eastAsia="黑体"/>
          <w:b/>
          <w:spacing w:val="57"/>
          <w:kern w:val="0"/>
          <w:sz w:val="52"/>
          <w:szCs w:val="52"/>
        </w:rPr>
        <w:t xml:space="preserve"> </w:t>
      </w:r>
      <w:r>
        <w:rPr>
          <w:rFonts w:ascii="Times New Roman" w:hAnsi="Times New Roman" w:eastAsia="黑体"/>
          <w:b/>
          <w:spacing w:val="57"/>
          <w:kern w:val="0"/>
          <w:sz w:val="52"/>
          <w:szCs w:val="52"/>
        </w:rPr>
        <w:t>中华人民共和国农业行业标准</w:t>
      </w:r>
    </w:p>
    <w:p w14:paraId="2FE87131">
      <w:pPr>
        <w:pStyle w:val="26"/>
        <w:framePr w:w="0" w:hRule="auto" w:hSpace="0" w:wrap="auto" w:vAnchor="margin" w:hAnchor="text" w:xAlign="left" w:yAlign="inline"/>
        <w:widowControl w:val="0"/>
        <w:kinsoku w:val="0"/>
        <w:overflowPunct w:val="0"/>
        <w:autoSpaceDE w:val="0"/>
        <w:autoSpaceDN w:val="0"/>
        <w:adjustRightInd w:val="0"/>
        <w:ind w:right="554"/>
        <w:textAlignment w:val="center"/>
        <w:rPr>
          <w:rFonts w:ascii="Times New Roman" w:hAnsi="Times New Roman"/>
          <w:szCs w:val="20"/>
        </w:rPr>
      </w:pPr>
      <w:r>
        <w:rPr>
          <w:rFonts w:hint="eastAsia" w:ascii="Times New Roman" w:hAnsi="Times New Roman" w:cs="黑体"/>
          <w:szCs w:val="20"/>
        </w:rPr>
        <w:t>NY/T  XXXX-202X</w:t>
      </w:r>
    </w:p>
    <w:p w14:paraId="0B3F4EA7">
      <w:pPr>
        <w:spacing w:line="380" w:lineRule="exact"/>
        <w:rPr>
          <w:rFonts w:ascii="Times New Roman" w:hAnsi="Times New Roman"/>
          <w:b/>
          <w:sz w:val="32"/>
          <w:szCs w:val="32"/>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6012180" cy="19050"/>
                <wp:effectExtent l="0" t="4445" r="7620" b="6985"/>
                <wp:wrapNone/>
                <wp:docPr id="3" name="直接连接符 3"/>
                <wp:cNvGraphicFramePr/>
                <a:graphic xmlns:a="http://schemas.openxmlformats.org/drawingml/2006/main">
                  <a:graphicData uri="http://schemas.microsoft.com/office/word/2010/wordprocessingShape">
                    <wps:wsp>
                      <wps:cNvCnPr/>
                      <wps:spPr>
                        <a:xfrm flipV="1">
                          <a:off x="0" y="0"/>
                          <a:ext cx="6012180" cy="190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0pt;margin-top:6.3pt;height:1.5pt;width:473.4pt;z-index:251659264;mso-width-relative:page;mso-height-relative:page;" filled="f" stroked="t" coordsize="21600,21600" o:gfxdata="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1goBNQAAAAGAQAADwAAAAAAAAABACAAAAAiAAAAZHJzL2Rvd25yZXYueG1sUEsB&#10;AhQAFAAAAAgAh07iQO0Jh8L5AQAA5gMAAA4AAAAAAAAAAQAgAAAAIwEAAGRycy9lMm9Eb2MueG1s&#10;UEsFBgAAAAAGAAYAWQEAAI4FAAAAAA==&#10;">
                <v:fill on="f" focussize="0,0"/>
                <v:stroke color="#000000" joinstyle="round"/>
                <v:imagedata o:title=""/>
                <o:lock v:ext="edit" aspectratio="f"/>
              </v:line>
            </w:pict>
          </mc:Fallback>
        </mc:AlternateContent>
      </w:r>
    </w:p>
    <w:p w14:paraId="034BD1BB">
      <w:pPr>
        <w:spacing w:line="380" w:lineRule="exact"/>
        <w:rPr>
          <w:rFonts w:ascii="Times New Roman" w:hAnsi="Times New Roman"/>
          <w:b/>
          <w:sz w:val="44"/>
          <w:szCs w:val="44"/>
        </w:rPr>
      </w:pPr>
    </w:p>
    <w:p w14:paraId="19B1EF27">
      <w:pPr>
        <w:spacing w:line="360" w:lineRule="auto"/>
        <w:rPr>
          <w:rFonts w:ascii="Times New Roman" w:hAnsi="Times New Roman"/>
          <w:sz w:val="44"/>
          <w:szCs w:val="44"/>
        </w:rPr>
      </w:pPr>
    </w:p>
    <w:p w14:paraId="4B01C73F">
      <w:pPr>
        <w:spacing w:line="360" w:lineRule="auto"/>
        <w:jc w:val="center"/>
        <w:rPr>
          <w:rFonts w:ascii="Times New Roman" w:hAnsi="Times New Roman" w:eastAsia="黑体"/>
          <w:b/>
          <w:bCs/>
          <w:sz w:val="52"/>
          <w:szCs w:val="52"/>
        </w:rPr>
      </w:pPr>
      <w:r>
        <w:rPr>
          <w:rFonts w:hint="eastAsia" w:ascii="Times New Roman" w:hAnsi="Times New Roman" w:eastAsia="黑体"/>
          <w:b/>
          <w:bCs/>
          <w:sz w:val="52"/>
          <w:szCs w:val="52"/>
        </w:rPr>
        <w:t>农村养老服务设施建设指南</w:t>
      </w:r>
    </w:p>
    <w:p w14:paraId="3027E466">
      <w:pPr>
        <w:spacing w:line="380" w:lineRule="exact"/>
        <w:jc w:val="center"/>
        <w:outlineLvl w:val="0"/>
        <w:rPr>
          <w:rFonts w:ascii="Times New Roman" w:hAnsi="Times New Roman"/>
          <w:b/>
          <w:sz w:val="24"/>
        </w:rPr>
      </w:pPr>
    </w:p>
    <w:p w14:paraId="1A119990">
      <w:pPr>
        <w:spacing w:line="380" w:lineRule="exact"/>
        <w:jc w:val="center"/>
        <w:rPr>
          <w:rFonts w:ascii="Times New Roman" w:hAnsi="Times New Roman"/>
          <w:b/>
          <w:sz w:val="24"/>
        </w:rPr>
      </w:pPr>
      <w:r>
        <w:rPr>
          <w:rFonts w:ascii="Times New Roman" w:hAnsi="Times New Roman" w:eastAsia="黑体"/>
          <w:b/>
          <w:bCs/>
          <w:sz w:val="28"/>
          <w:szCs w:val="28"/>
        </w:rPr>
        <w:t>Guid</w:t>
      </w:r>
      <w:r>
        <w:rPr>
          <w:rFonts w:hint="eastAsia" w:ascii="Times New Roman" w:hAnsi="Times New Roman" w:eastAsia="黑体"/>
          <w:b/>
          <w:bCs/>
          <w:sz w:val="28"/>
          <w:szCs w:val="28"/>
          <w:lang w:val="en-US" w:eastAsia="zh-CN"/>
        </w:rPr>
        <w:t>ance</w:t>
      </w:r>
      <w:r>
        <w:rPr>
          <w:rFonts w:ascii="Times New Roman" w:hAnsi="Times New Roman" w:eastAsia="黑体"/>
          <w:b/>
          <w:bCs/>
          <w:sz w:val="28"/>
          <w:szCs w:val="28"/>
        </w:rPr>
        <w:t xml:space="preserve"> to the construction of rural elderly service facilities</w:t>
      </w:r>
    </w:p>
    <w:p w14:paraId="27B74B83">
      <w:pPr>
        <w:spacing w:line="380" w:lineRule="exact"/>
        <w:rPr>
          <w:rFonts w:ascii="Times New Roman" w:hAnsi="Times New Roman"/>
          <w:bCs/>
          <w:sz w:val="24"/>
        </w:rPr>
      </w:pPr>
    </w:p>
    <w:p w14:paraId="02BB36A7">
      <w:pPr>
        <w:spacing w:line="380" w:lineRule="exact"/>
        <w:jc w:val="center"/>
        <w:rPr>
          <w:rFonts w:ascii="Times New Roman" w:hAnsi="Times New Roman" w:eastAsia="黑体"/>
          <w:b/>
          <w:bCs/>
          <w:sz w:val="32"/>
          <w:szCs w:val="32"/>
        </w:rPr>
      </w:pPr>
      <w:bookmarkStart w:id="0" w:name="_Toc20663828"/>
      <w:r>
        <w:rPr>
          <w:rFonts w:ascii="Times New Roman" w:hAnsi="Times New Roman" w:eastAsia="黑体"/>
          <w:b/>
          <w:bCs/>
          <w:sz w:val="32"/>
          <w:szCs w:val="32"/>
        </w:rPr>
        <w:t>（</w:t>
      </w:r>
      <w:r>
        <w:rPr>
          <w:rFonts w:hint="eastAsia" w:ascii="Times New Roman" w:hAnsi="Times New Roman" w:eastAsia="黑体"/>
          <w:b/>
          <w:bCs/>
          <w:sz w:val="32"/>
          <w:szCs w:val="32"/>
        </w:rPr>
        <w:t>草案</w:t>
      </w:r>
      <w:r>
        <w:rPr>
          <w:rFonts w:ascii="Times New Roman" w:hAnsi="Times New Roman" w:eastAsia="黑体"/>
          <w:b/>
          <w:bCs/>
          <w:sz w:val="32"/>
          <w:szCs w:val="32"/>
        </w:rPr>
        <w:t>）</w:t>
      </w:r>
      <w:bookmarkEnd w:id="0"/>
    </w:p>
    <w:p w14:paraId="3FFFB4D2">
      <w:pPr>
        <w:spacing w:line="380" w:lineRule="exact"/>
        <w:rPr>
          <w:rFonts w:ascii="Times New Roman" w:hAnsi="Times New Roman"/>
          <w:b/>
          <w:sz w:val="24"/>
        </w:rPr>
      </w:pPr>
    </w:p>
    <w:p w14:paraId="0D4150C4">
      <w:pPr>
        <w:spacing w:line="380" w:lineRule="exact"/>
        <w:rPr>
          <w:rFonts w:ascii="Times New Roman" w:hAnsi="Times New Roman"/>
          <w:b/>
          <w:sz w:val="24"/>
        </w:rPr>
      </w:pPr>
    </w:p>
    <w:p w14:paraId="7E69BB09">
      <w:pPr>
        <w:spacing w:line="380" w:lineRule="exact"/>
        <w:rPr>
          <w:rFonts w:ascii="Times New Roman" w:hAnsi="Times New Roman"/>
          <w:b/>
          <w:sz w:val="24"/>
        </w:rPr>
      </w:pPr>
    </w:p>
    <w:p w14:paraId="2ECC22A5">
      <w:pPr>
        <w:spacing w:line="380" w:lineRule="exact"/>
        <w:jc w:val="center"/>
        <w:rPr>
          <w:rFonts w:ascii="Times New Roman" w:hAnsi="Times New Roman"/>
          <w:b/>
          <w:sz w:val="24"/>
        </w:rPr>
      </w:pPr>
      <w:r>
        <w:rPr>
          <w:rFonts w:hint="eastAsia" w:ascii="Times New Roman" w:hAnsi="Times New Roman"/>
          <w:b/>
          <w:sz w:val="24"/>
        </w:rPr>
        <w:t>在提交反馈意见时，请将您知道的相关专利连同支持性文件一并附上。</w:t>
      </w:r>
    </w:p>
    <w:p w14:paraId="4B372874">
      <w:pPr>
        <w:spacing w:line="380" w:lineRule="exact"/>
        <w:jc w:val="center"/>
        <w:rPr>
          <w:rFonts w:ascii="Times New Roman" w:hAnsi="Times New Roman"/>
          <w:b/>
          <w:sz w:val="24"/>
        </w:rPr>
      </w:pPr>
      <w:r>
        <w:rPr>
          <w:rFonts w:hint="eastAsia" w:ascii="Times New Roman" w:hAnsi="Times New Roman"/>
          <w:b/>
          <w:sz w:val="24"/>
        </w:rPr>
        <w:t>（注：征求意见时必须保留这句话。）</w:t>
      </w:r>
    </w:p>
    <w:p w14:paraId="53A6A868">
      <w:pPr>
        <w:spacing w:line="380" w:lineRule="exact"/>
        <w:rPr>
          <w:rFonts w:ascii="Times New Roman" w:hAnsi="Times New Roman"/>
          <w:b/>
          <w:sz w:val="24"/>
        </w:rPr>
      </w:pPr>
    </w:p>
    <w:p w14:paraId="212B1E82">
      <w:pPr>
        <w:spacing w:line="380" w:lineRule="exact"/>
        <w:rPr>
          <w:rFonts w:ascii="Times New Roman" w:hAnsi="Times New Roman"/>
          <w:b/>
          <w:sz w:val="24"/>
        </w:rPr>
      </w:pPr>
    </w:p>
    <w:p w14:paraId="46CD196A">
      <w:pPr>
        <w:spacing w:line="380" w:lineRule="exact"/>
        <w:rPr>
          <w:rFonts w:ascii="Times New Roman" w:hAnsi="Times New Roman"/>
          <w:b/>
          <w:sz w:val="24"/>
        </w:rPr>
      </w:pPr>
    </w:p>
    <w:p w14:paraId="4D26B20C">
      <w:pPr>
        <w:spacing w:line="380" w:lineRule="exact"/>
        <w:rPr>
          <w:rFonts w:ascii="Times New Roman" w:hAnsi="Times New Roman"/>
          <w:b/>
          <w:sz w:val="24"/>
        </w:rPr>
      </w:pPr>
    </w:p>
    <w:p w14:paraId="468D6E8B">
      <w:pPr>
        <w:spacing w:line="380" w:lineRule="exact"/>
        <w:jc w:val="center"/>
        <w:rPr>
          <w:rFonts w:ascii="Times New Roman" w:hAnsi="Times New Roman" w:eastAsia="黑体" w:cs="黑体"/>
          <w:b/>
          <w:sz w:val="28"/>
          <w:szCs w:val="28"/>
        </w:rPr>
      </w:pPr>
      <w:bookmarkStart w:id="1" w:name="_Toc20663829"/>
      <w:r>
        <w:rPr>
          <w:rFonts w:hint="eastAsia" w:ascii="Times New Roman" w:hAnsi="Times New Roman" w:eastAsia="黑体" w:cs="黑体"/>
          <w:kern w:val="0"/>
          <w:sz w:val="28"/>
          <w:szCs w:val="28"/>
        </w:rPr>
        <w:t>XXXX -XX-XX 发布                              XXXX -XX-XX 实施</w:t>
      </w:r>
      <w:bookmarkEnd w:id="1"/>
    </w:p>
    <w:p w14:paraId="631D44F3">
      <w:pPr>
        <w:spacing w:line="380" w:lineRule="exact"/>
        <w:rPr>
          <w:rFonts w:ascii="Times New Roman" w:hAnsi="Times New Roman"/>
          <w:b/>
          <w:sz w:val="24"/>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83820</wp:posOffset>
                </wp:positionV>
                <wp:extent cx="5400040"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54000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top:6.6pt;height:0pt;width:425.2pt;mso-position-horizontal:center;mso-position-horizontal-relative:margin;z-index:251660288;mso-width-relative:page;mso-height-relative:page;" filled="f" stroked="t" coordsize="21600,21600" o:gfxdata="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xNwyHT&#10;AAAABgEAAA8AAAAAAAAAAQAgAAAAIgAAAGRycy9kb3ducmV2LnhtbFBLAQIUABQAAAAIAIdO4kC+&#10;9ufa7AEAANgDAAAOAAAAAAAAAAEAIAAAACIBAABkcnMvZTJvRG9jLnhtbFBLBQYAAAAABgAGAFkB&#10;AACABQAAAAA=&#10;">
                <v:fill on="f" focussize="0,0"/>
                <v:stroke color="#000000" joinstyle="round"/>
                <v:imagedata o:title=""/>
                <o:lock v:ext="edit" aspectratio="f"/>
              </v:line>
            </w:pict>
          </mc:Fallback>
        </mc:AlternateContent>
      </w:r>
    </w:p>
    <w:p w14:paraId="1351BCA4">
      <w:pPr>
        <w:widowControl/>
        <w:jc w:val="center"/>
        <w:rPr>
          <w:rFonts w:ascii="Times New Roman" w:hAnsi="Times New Roman" w:eastAsia="黑体"/>
          <w:spacing w:val="20"/>
          <w:w w:val="135"/>
          <w:kern w:val="0"/>
          <w:sz w:val="28"/>
          <w:szCs w:val="20"/>
        </w:rPr>
        <w:sectPr>
          <w:footerReference r:id="rId3" w:type="default"/>
          <w:pgSz w:w="11906" w:h="16838"/>
          <w:pgMar w:top="1440" w:right="1080" w:bottom="1440" w:left="1080" w:header="1418" w:footer="964" w:gutter="0"/>
          <w:cols w:space="720" w:num="1"/>
          <w:formProt w:val="0"/>
          <w:titlePg/>
          <w:docGrid w:type="lines" w:linePitch="312" w:charSpace="0"/>
        </w:sectPr>
      </w:pPr>
      <w:r>
        <w:rPr>
          <w:rFonts w:ascii="Times New Roman" w:hAnsi="Times New Roman" w:eastAsia="黑体"/>
          <w:spacing w:val="20"/>
          <w:w w:val="135"/>
          <w:kern w:val="0"/>
          <w:sz w:val="28"/>
          <w:szCs w:val="28"/>
        </w:rPr>
        <w:t>中华人民共和国农业</w:t>
      </w:r>
      <w:r>
        <w:rPr>
          <w:rFonts w:hint="eastAsia" w:ascii="Times New Roman" w:hAnsi="Times New Roman" w:eastAsia="黑体"/>
          <w:spacing w:val="20"/>
          <w:w w:val="135"/>
          <w:kern w:val="0"/>
          <w:sz w:val="28"/>
          <w:szCs w:val="28"/>
        </w:rPr>
        <w:t>农村</w:t>
      </w:r>
      <w:r>
        <w:rPr>
          <w:rFonts w:ascii="Times New Roman" w:hAnsi="Times New Roman" w:eastAsia="黑体"/>
          <w:spacing w:val="20"/>
          <w:w w:val="135"/>
          <w:kern w:val="0"/>
          <w:sz w:val="28"/>
          <w:szCs w:val="28"/>
        </w:rPr>
        <w:t>部</w:t>
      </w:r>
      <w:r>
        <w:rPr>
          <w:rFonts w:hint="eastAsia" w:ascii="Times New Roman" w:hAnsi="Times New Roman" w:eastAsia="黑体"/>
          <w:spacing w:val="20"/>
          <w:w w:val="135"/>
          <w:kern w:val="0"/>
          <w:sz w:val="28"/>
          <w:szCs w:val="28"/>
        </w:rPr>
        <w:t xml:space="preserve"> </w:t>
      </w:r>
      <w:r>
        <w:rPr>
          <w:rFonts w:ascii="Times New Roman" w:hAnsi="Times New Roman" w:eastAsia="黑体"/>
          <w:spacing w:val="20"/>
          <w:w w:val="135"/>
          <w:kern w:val="0"/>
          <w:sz w:val="28"/>
          <w:szCs w:val="20"/>
        </w:rPr>
        <w:t>发布</w:t>
      </w:r>
    </w:p>
    <w:p w14:paraId="5675ADDD">
      <w:pPr>
        <w:rPr>
          <w:rFonts w:ascii="Times New Roman" w:hAnsi="Times New Roman" w:eastAsia="黑体"/>
          <w:sz w:val="28"/>
          <w:szCs w:val="20"/>
        </w:rPr>
        <w:sectPr>
          <w:footerReference r:id="rId4" w:type="default"/>
          <w:type w:val="continuous"/>
          <w:pgSz w:w="11906" w:h="16838"/>
          <w:pgMar w:top="1440" w:right="1080" w:bottom="1440" w:left="1080" w:header="1418" w:footer="964" w:gutter="0"/>
          <w:cols w:space="720" w:num="1"/>
          <w:formProt w:val="0"/>
          <w:docGrid w:type="lines" w:linePitch="312" w:charSpace="0"/>
        </w:sectPr>
      </w:pPr>
    </w:p>
    <w:sdt>
      <w:sdtPr>
        <w:rPr>
          <w:rFonts w:ascii="宋体" w:hAnsi="宋体" w:eastAsia="宋体" w:cs="Times New Roman"/>
          <w:kern w:val="2"/>
          <w:sz w:val="21"/>
          <w:szCs w:val="21"/>
          <w:lang w:val="en-US" w:eastAsia="zh-CN" w:bidi="ar-SA"/>
        </w:rPr>
        <w:id w:val="147481550"/>
        <w15:color w:val="DBDBDB"/>
        <w:docPartObj>
          <w:docPartGallery w:val="Table of Contents"/>
          <w:docPartUnique/>
        </w:docPartObj>
      </w:sdtPr>
      <w:sdtEndPr>
        <w:rPr>
          <w:rFonts w:ascii="宋体" w:hAnsi="宋体" w:eastAsia="宋体" w:cs="Times New Roman"/>
          <w:kern w:val="2"/>
          <w:sz w:val="21"/>
          <w:szCs w:val="21"/>
          <w:lang w:val="en-US" w:eastAsia="zh-CN" w:bidi="ar-SA"/>
        </w:rPr>
      </w:sdtEndPr>
      <w:sdtContent>
        <w:p w14:paraId="5F3191CA">
          <w:pPr>
            <w:keepNext w:val="0"/>
            <w:keepLines w:val="0"/>
            <w:pageBreakBefore w:val="0"/>
            <w:widowControl w:val="0"/>
            <w:kinsoku/>
            <w:wordWrap/>
            <w:overflowPunct/>
            <w:topLinePunct w:val="0"/>
            <w:autoSpaceDE/>
            <w:autoSpaceDN/>
            <w:bidi w:val="0"/>
            <w:adjustRightInd/>
            <w:snapToGrid/>
            <w:spacing w:before="480" w:beforeLines="0" w:after="469" w:afterLines="150" w:line="240" w:lineRule="auto"/>
            <w:ind w:left="0" w:leftChars="0" w:right="0" w:rightChars="0" w:firstLine="0" w:firstLineChars="0"/>
            <w:jc w:val="center"/>
            <w:textAlignment w:val="auto"/>
            <w:rPr>
              <w:rFonts w:hint="default" w:ascii="Times New Roman" w:hAnsi="Times New Roman" w:eastAsia="黑体" w:cs="Times New Roman"/>
              <w:spacing w:val="320"/>
              <w:kern w:val="2"/>
              <w:sz w:val="32"/>
              <w:szCs w:val="21"/>
              <w:lang w:val="en-US" w:eastAsia="zh-CN" w:bidi="ar-SA"/>
            </w:rPr>
          </w:pPr>
          <w:r>
            <w:rPr>
              <w:rFonts w:ascii="Times New Roman" w:hAnsi="Times New Roman" w:eastAsia="黑体" w:cs="Times New Roman"/>
              <w:spacing w:val="320"/>
              <w:kern w:val="2"/>
              <w:sz w:val="32"/>
              <w:szCs w:val="21"/>
              <w:lang w:val="en-US" w:eastAsia="zh-CN" w:bidi="ar-SA"/>
            </w:rPr>
            <w:t>目</w:t>
          </w:r>
          <w:r>
            <w:rPr>
              <w:rFonts w:hint="eastAsia" w:eastAsia="黑体" w:cs="Times New Roman"/>
              <w:spacing w:val="320"/>
              <w:kern w:val="2"/>
              <w:sz w:val="32"/>
              <w:szCs w:val="21"/>
              <w:lang w:val="en-US" w:eastAsia="zh-CN" w:bidi="ar-SA"/>
            </w:rPr>
            <w:t>次</w:t>
          </w:r>
        </w:p>
        <w:p w14:paraId="4A145606">
          <w:pPr>
            <w:pStyle w:val="12"/>
            <w:tabs>
              <w:tab w:val="right" w:leader="dot" w:pos="8629"/>
            </w:tabs>
          </w:pPr>
          <w:r>
            <w:fldChar w:fldCharType="begin"/>
          </w:r>
          <w:r>
            <w:instrText xml:space="preserve">TOC \o "1-3" \h \u </w:instrText>
          </w:r>
          <w:r>
            <w:fldChar w:fldCharType="separate"/>
          </w:r>
          <w:r>
            <w:fldChar w:fldCharType="begin"/>
          </w:r>
          <w:r>
            <w:instrText xml:space="preserve"> HYPERLINK \l _Toc20517 </w:instrText>
          </w:r>
          <w:r>
            <w:fldChar w:fldCharType="separate"/>
          </w:r>
          <w:r>
            <w:rPr>
              <w:rFonts w:hint="eastAsia" w:ascii="Times New Roman" w:hAnsi="Times New Roman"/>
            </w:rPr>
            <w:t>前</w:t>
          </w:r>
          <w:r>
            <w:rPr>
              <w:rFonts w:ascii="Times New Roman" w:hAnsi="Times New Roman"/>
            </w:rPr>
            <w:t>  </w:t>
          </w:r>
          <w:r>
            <w:rPr>
              <w:rFonts w:hint="eastAsia" w:ascii="Times New Roman" w:hAnsi="Times New Roman"/>
            </w:rPr>
            <w:t>言</w:t>
          </w:r>
          <w:r>
            <w:tab/>
          </w:r>
          <w:r>
            <w:fldChar w:fldCharType="begin"/>
          </w:r>
          <w:r>
            <w:instrText xml:space="preserve"> PAGEREF _Toc20517 \h </w:instrText>
          </w:r>
          <w:r>
            <w:fldChar w:fldCharType="separate"/>
          </w:r>
          <w:r>
            <w:t>II</w:t>
          </w:r>
          <w:r>
            <w:fldChar w:fldCharType="end"/>
          </w:r>
          <w:r>
            <w:fldChar w:fldCharType="end"/>
          </w:r>
        </w:p>
        <w:p w14:paraId="53B4795B">
          <w:pPr>
            <w:pStyle w:val="12"/>
            <w:tabs>
              <w:tab w:val="right" w:leader="dot" w:pos="8629"/>
            </w:tabs>
          </w:pPr>
          <w:r>
            <w:fldChar w:fldCharType="begin"/>
          </w:r>
          <w:r>
            <w:instrText xml:space="preserve"> HYPERLINK \l _Toc11252 </w:instrText>
          </w:r>
          <w:r>
            <w:fldChar w:fldCharType="separate"/>
          </w:r>
          <w:r>
            <w:rPr>
              <w:rFonts w:hint="eastAsia" w:ascii="黑体" w:hAnsi="Times New Roman" w:eastAsia="黑体"/>
              <w:i w:val="0"/>
              <w:szCs w:val="21"/>
            </w:rPr>
            <w:t xml:space="preserve">1 </w:t>
          </w:r>
          <w:r>
            <w:rPr>
              <w:rFonts w:hint="eastAsia" w:ascii="Times New Roman" w:hAnsi="Times New Roman"/>
            </w:rPr>
            <w:t>范围</w:t>
          </w:r>
          <w:r>
            <w:tab/>
          </w:r>
          <w:r>
            <w:fldChar w:fldCharType="begin"/>
          </w:r>
          <w:r>
            <w:instrText xml:space="preserve"> PAGEREF _Toc11252 \h </w:instrText>
          </w:r>
          <w:r>
            <w:fldChar w:fldCharType="separate"/>
          </w:r>
          <w:r>
            <w:t>1</w:t>
          </w:r>
          <w:r>
            <w:fldChar w:fldCharType="end"/>
          </w:r>
          <w:r>
            <w:fldChar w:fldCharType="end"/>
          </w:r>
        </w:p>
        <w:p w14:paraId="0A6E968E">
          <w:pPr>
            <w:pStyle w:val="12"/>
            <w:tabs>
              <w:tab w:val="right" w:leader="dot" w:pos="8629"/>
            </w:tabs>
          </w:pPr>
          <w:r>
            <w:fldChar w:fldCharType="begin"/>
          </w:r>
          <w:r>
            <w:instrText xml:space="preserve"> HYPERLINK \l _Toc15861 </w:instrText>
          </w:r>
          <w:r>
            <w:fldChar w:fldCharType="separate"/>
          </w:r>
          <w:r>
            <w:rPr>
              <w:rFonts w:hint="eastAsia" w:ascii="黑体" w:hAnsi="Times New Roman" w:eastAsia="黑体"/>
              <w:i w:val="0"/>
              <w:szCs w:val="21"/>
            </w:rPr>
            <w:t xml:space="preserve">2 </w:t>
          </w:r>
          <w:r>
            <w:rPr>
              <w:rFonts w:hint="eastAsia" w:ascii="Times New Roman" w:hAnsi="Times New Roman"/>
            </w:rPr>
            <w:t>规范性引用文件</w:t>
          </w:r>
          <w:r>
            <w:tab/>
          </w:r>
          <w:r>
            <w:fldChar w:fldCharType="begin"/>
          </w:r>
          <w:r>
            <w:instrText xml:space="preserve"> PAGEREF _Toc15861 \h </w:instrText>
          </w:r>
          <w:r>
            <w:fldChar w:fldCharType="separate"/>
          </w:r>
          <w:r>
            <w:t>1</w:t>
          </w:r>
          <w:r>
            <w:fldChar w:fldCharType="end"/>
          </w:r>
          <w:r>
            <w:fldChar w:fldCharType="end"/>
          </w:r>
        </w:p>
        <w:p w14:paraId="6CAF91B7">
          <w:pPr>
            <w:pStyle w:val="12"/>
            <w:tabs>
              <w:tab w:val="right" w:leader="dot" w:pos="8629"/>
            </w:tabs>
          </w:pPr>
          <w:r>
            <w:fldChar w:fldCharType="begin"/>
          </w:r>
          <w:r>
            <w:instrText xml:space="preserve"> HYPERLINK \l _Toc25106 </w:instrText>
          </w:r>
          <w:r>
            <w:fldChar w:fldCharType="separate"/>
          </w:r>
          <w:r>
            <w:rPr>
              <w:rFonts w:hint="eastAsia" w:ascii="黑体" w:hAnsi="Times New Roman" w:eastAsia="黑体"/>
              <w:i w:val="0"/>
              <w:szCs w:val="21"/>
            </w:rPr>
            <w:t xml:space="preserve">3 </w:t>
          </w:r>
          <w:r>
            <w:rPr>
              <w:rFonts w:hint="eastAsia" w:ascii="Times New Roman" w:hAnsi="Times New Roman"/>
            </w:rPr>
            <w:t>术语和定义</w:t>
          </w:r>
          <w:r>
            <w:tab/>
          </w:r>
          <w:r>
            <w:fldChar w:fldCharType="begin"/>
          </w:r>
          <w:r>
            <w:instrText xml:space="preserve"> PAGEREF _Toc25106 \h </w:instrText>
          </w:r>
          <w:r>
            <w:fldChar w:fldCharType="separate"/>
          </w:r>
          <w:r>
            <w:t>1</w:t>
          </w:r>
          <w:r>
            <w:fldChar w:fldCharType="end"/>
          </w:r>
          <w:r>
            <w:fldChar w:fldCharType="end"/>
          </w:r>
        </w:p>
        <w:p w14:paraId="70CA7096">
          <w:pPr>
            <w:pStyle w:val="12"/>
            <w:tabs>
              <w:tab w:val="right" w:leader="dot" w:pos="8629"/>
            </w:tabs>
          </w:pPr>
          <w:r>
            <w:fldChar w:fldCharType="begin"/>
          </w:r>
          <w:r>
            <w:instrText xml:space="preserve"> HYPERLINK \l _Toc18443 </w:instrText>
          </w:r>
          <w:r>
            <w:fldChar w:fldCharType="separate"/>
          </w:r>
          <w:r>
            <w:rPr>
              <w:rFonts w:hint="eastAsia" w:ascii="黑体" w:hAnsi="Times New Roman" w:eastAsia="黑体"/>
              <w:i w:val="0"/>
              <w:szCs w:val="21"/>
            </w:rPr>
            <w:t xml:space="preserve">4 </w:t>
          </w:r>
          <w:r>
            <w:rPr>
              <w:rFonts w:hint="eastAsia" w:ascii="Times New Roman" w:hAnsi="Times New Roman"/>
              <w:lang w:val="en-US" w:eastAsia="zh-CN"/>
            </w:rPr>
            <w:t>基本原则</w:t>
          </w:r>
          <w:r>
            <w:tab/>
          </w:r>
          <w:r>
            <w:fldChar w:fldCharType="begin"/>
          </w:r>
          <w:r>
            <w:instrText xml:space="preserve"> PAGEREF _Toc18443 \h </w:instrText>
          </w:r>
          <w:r>
            <w:fldChar w:fldCharType="separate"/>
          </w:r>
          <w:r>
            <w:t>2</w:t>
          </w:r>
          <w:r>
            <w:fldChar w:fldCharType="end"/>
          </w:r>
          <w:r>
            <w:fldChar w:fldCharType="end"/>
          </w:r>
        </w:p>
        <w:p w14:paraId="423A1B98">
          <w:pPr>
            <w:pStyle w:val="12"/>
            <w:tabs>
              <w:tab w:val="right" w:leader="dot" w:pos="8629"/>
            </w:tabs>
          </w:pPr>
          <w:r>
            <w:fldChar w:fldCharType="begin"/>
          </w:r>
          <w:r>
            <w:instrText xml:space="preserve"> HYPERLINK \l _Toc15651 </w:instrText>
          </w:r>
          <w:r>
            <w:fldChar w:fldCharType="separate"/>
          </w:r>
          <w:r>
            <w:rPr>
              <w:rFonts w:hint="eastAsia" w:ascii="黑体" w:hAnsi="Times New Roman" w:eastAsia="黑体"/>
              <w:i w:val="0"/>
              <w:szCs w:val="21"/>
              <w:lang w:val="en-US" w:eastAsia="zh-CN"/>
            </w:rPr>
            <w:t xml:space="preserve">5 </w:t>
          </w:r>
          <w:r>
            <w:rPr>
              <w:rFonts w:hint="eastAsia" w:ascii="Times New Roman" w:hAnsi="Times New Roman"/>
              <w:lang w:val="en-US" w:eastAsia="zh-CN"/>
            </w:rPr>
            <w:t>选址及规划布局</w:t>
          </w:r>
          <w:r>
            <w:tab/>
          </w:r>
          <w:r>
            <w:fldChar w:fldCharType="begin"/>
          </w:r>
          <w:r>
            <w:instrText xml:space="preserve"> PAGEREF _Toc15651 \h </w:instrText>
          </w:r>
          <w:r>
            <w:fldChar w:fldCharType="separate"/>
          </w:r>
          <w:r>
            <w:t>2</w:t>
          </w:r>
          <w:r>
            <w:fldChar w:fldCharType="end"/>
          </w:r>
          <w:r>
            <w:fldChar w:fldCharType="end"/>
          </w:r>
        </w:p>
        <w:p w14:paraId="5D69C988">
          <w:pPr>
            <w:pStyle w:val="12"/>
            <w:tabs>
              <w:tab w:val="right" w:leader="dot" w:pos="8629"/>
            </w:tabs>
          </w:pPr>
          <w:r>
            <w:fldChar w:fldCharType="begin"/>
          </w:r>
          <w:r>
            <w:instrText xml:space="preserve"> HYPERLINK \l _Toc20225 </w:instrText>
          </w:r>
          <w:r>
            <w:fldChar w:fldCharType="separate"/>
          </w:r>
          <w:r>
            <w:rPr>
              <w:rFonts w:hint="eastAsia" w:ascii="黑体" w:hAnsi="Times New Roman" w:eastAsia="黑体"/>
              <w:i w:val="0"/>
              <w:szCs w:val="21"/>
              <w:lang w:val="en-US" w:eastAsia="zh-CN"/>
            </w:rPr>
            <w:t xml:space="preserve">6 </w:t>
          </w:r>
          <w:r>
            <w:rPr>
              <w:rFonts w:hint="eastAsia" w:ascii="Times New Roman" w:hAnsi="Times New Roman"/>
              <w:lang w:val="en-US" w:eastAsia="zh-CN"/>
            </w:rPr>
            <w:t>建设规模与用房分类</w:t>
          </w:r>
          <w:r>
            <w:tab/>
          </w:r>
          <w:r>
            <w:fldChar w:fldCharType="begin"/>
          </w:r>
          <w:r>
            <w:instrText xml:space="preserve"> PAGEREF _Toc20225 \h </w:instrText>
          </w:r>
          <w:r>
            <w:fldChar w:fldCharType="separate"/>
          </w:r>
          <w:r>
            <w:t>2</w:t>
          </w:r>
          <w:r>
            <w:fldChar w:fldCharType="end"/>
          </w:r>
          <w:r>
            <w:fldChar w:fldCharType="end"/>
          </w:r>
        </w:p>
        <w:p w14:paraId="1C8F10E6">
          <w:pPr>
            <w:pStyle w:val="12"/>
            <w:tabs>
              <w:tab w:val="right" w:leader="dot" w:pos="8629"/>
            </w:tabs>
          </w:pPr>
          <w:r>
            <w:fldChar w:fldCharType="begin"/>
          </w:r>
          <w:r>
            <w:instrText xml:space="preserve"> HYPERLINK \l _Toc21352 </w:instrText>
          </w:r>
          <w:r>
            <w:fldChar w:fldCharType="separate"/>
          </w:r>
          <w:r>
            <w:rPr>
              <w:rFonts w:hint="eastAsia" w:ascii="黑体" w:hAnsi="Times New Roman" w:eastAsia="黑体"/>
              <w:i w:val="0"/>
              <w:szCs w:val="21"/>
              <w:lang w:val="en-US" w:eastAsia="zh-CN"/>
            </w:rPr>
            <w:t xml:space="preserve">7 </w:t>
          </w:r>
          <w:r>
            <w:rPr>
              <w:rFonts w:hint="eastAsia" w:ascii="Times New Roman" w:hAnsi="Times New Roman"/>
              <w:lang w:val="en-US" w:eastAsia="zh-CN"/>
            </w:rPr>
            <w:t>用房设置要求</w:t>
          </w:r>
          <w:r>
            <w:tab/>
          </w:r>
          <w:r>
            <w:fldChar w:fldCharType="begin"/>
          </w:r>
          <w:r>
            <w:instrText xml:space="preserve"> PAGEREF _Toc21352 \h </w:instrText>
          </w:r>
          <w:r>
            <w:fldChar w:fldCharType="separate"/>
          </w:r>
          <w:r>
            <w:t>3</w:t>
          </w:r>
          <w:r>
            <w:fldChar w:fldCharType="end"/>
          </w:r>
          <w:r>
            <w:fldChar w:fldCharType="end"/>
          </w:r>
        </w:p>
        <w:p w14:paraId="7E84C294">
          <w:pPr>
            <w:pStyle w:val="12"/>
            <w:tabs>
              <w:tab w:val="right" w:leader="dot" w:pos="8629"/>
            </w:tabs>
          </w:pPr>
          <w:r>
            <w:fldChar w:fldCharType="begin"/>
          </w:r>
          <w:r>
            <w:instrText xml:space="preserve"> HYPERLINK \l _Toc12253 </w:instrText>
          </w:r>
          <w:r>
            <w:fldChar w:fldCharType="separate"/>
          </w:r>
          <w:r>
            <w:rPr>
              <w:rFonts w:hint="eastAsia" w:ascii="黑体" w:hAnsi="Times New Roman" w:eastAsia="黑体"/>
              <w:i w:val="0"/>
              <w:szCs w:val="21"/>
              <w:lang w:val="en-US" w:eastAsia="zh-CN"/>
            </w:rPr>
            <w:t xml:space="preserve">8 </w:t>
          </w:r>
          <w:r>
            <w:rPr>
              <w:rFonts w:hint="eastAsia" w:ascii="Times New Roman" w:hAnsi="Times New Roman"/>
              <w:lang w:val="en-US" w:eastAsia="zh-CN"/>
            </w:rPr>
            <w:t>建设要求</w:t>
          </w:r>
          <w:r>
            <w:tab/>
          </w:r>
          <w:r>
            <w:fldChar w:fldCharType="begin"/>
          </w:r>
          <w:r>
            <w:instrText xml:space="preserve"> PAGEREF _Toc12253 \h </w:instrText>
          </w:r>
          <w:r>
            <w:fldChar w:fldCharType="separate"/>
          </w:r>
          <w:r>
            <w:t>4</w:t>
          </w:r>
          <w:r>
            <w:fldChar w:fldCharType="end"/>
          </w:r>
          <w:r>
            <w:fldChar w:fldCharType="end"/>
          </w:r>
        </w:p>
        <w:p w14:paraId="48818B10">
          <w:pPr>
            <w:pStyle w:val="12"/>
            <w:tabs>
              <w:tab w:val="right" w:leader="dot" w:pos="8629"/>
            </w:tabs>
          </w:pPr>
          <w:r>
            <w:fldChar w:fldCharType="begin"/>
          </w:r>
          <w:r>
            <w:instrText xml:space="preserve"> HYPERLINK \l _Toc22131 </w:instrText>
          </w:r>
          <w:r>
            <w:fldChar w:fldCharType="separate"/>
          </w:r>
          <w:r>
            <w:rPr>
              <w:rFonts w:hint="eastAsia" w:ascii="黑体" w:hAnsi="Times New Roman" w:eastAsia="黑体"/>
              <w:i w:val="0"/>
              <w:szCs w:val="21"/>
              <w:lang w:val="en-US" w:eastAsia="zh-CN"/>
            </w:rPr>
            <w:t xml:space="preserve">9 </w:t>
          </w:r>
          <w:r>
            <w:rPr>
              <w:rFonts w:hint="eastAsia" w:ascii="Times New Roman" w:hAnsi="Times New Roman"/>
              <w:lang w:val="en-US" w:eastAsia="zh-CN"/>
            </w:rPr>
            <w:t>运营管理要求</w:t>
          </w:r>
          <w:r>
            <w:tab/>
          </w:r>
          <w:r>
            <w:fldChar w:fldCharType="begin"/>
          </w:r>
          <w:r>
            <w:instrText xml:space="preserve"> PAGEREF _Toc22131 \h </w:instrText>
          </w:r>
          <w:r>
            <w:fldChar w:fldCharType="separate"/>
          </w:r>
          <w:r>
            <w:t>5</w:t>
          </w:r>
          <w:r>
            <w:fldChar w:fldCharType="end"/>
          </w:r>
          <w:r>
            <w:fldChar w:fldCharType="end"/>
          </w:r>
        </w:p>
        <w:p w14:paraId="03AD545F">
          <w:r>
            <w:fldChar w:fldCharType="end"/>
          </w:r>
        </w:p>
      </w:sdtContent>
    </w:sdt>
    <w:p w14:paraId="47A10084"/>
    <w:p w14:paraId="3D3536F0">
      <w:pPr>
        <w:pStyle w:val="27"/>
        <w:rPr>
          <w:rFonts w:ascii="Times New Roman" w:hAnsi="Times New Roman"/>
        </w:rPr>
      </w:pPr>
      <w:bookmarkStart w:id="2" w:name="_Toc11030"/>
      <w:bookmarkStart w:id="3" w:name="_Toc20517"/>
      <w:r>
        <w:rPr>
          <w:rFonts w:hint="eastAsia" w:ascii="Times New Roman" w:hAnsi="Times New Roman"/>
        </w:rPr>
        <w:t>前</w:t>
      </w:r>
      <w:r>
        <w:rPr>
          <w:rFonts w:ascii="Times New Roman" w:hAnsi="Times New Roman"/>
        </w:rPr>
        <w:t>  </w:t>
      </w:r>
      <w:r>
        <w:rPr>
          <w:rFonts w:hint="eastAsia" w:ascii="Times New Roman" w:hAnsi="Times New Roman"/>
        </w:rPr>
        <w:t>言</w:t>
      </w:r>
      <w:bookmarkEnd w:id="2"/>
      <w:bookmarkEnd w:id="3"/>
    </w:p>
    <w:p w14:paraId="0CBB4BE5">
      <w:pPr>
        <w:pStyle w:val="28"/>
        <w:ind w:firstLine="420"/>
        <w:rPr>
          <w:rFonts w:ascii="Times New Roman" w:hAnsi="Times New Roman"/>
          <w:color w:val="000000"/>
        </w:rPr>
      </w:pPr>
      <w:r>
        <w:rPr>
          <w:rFonts w:hint="eastAsia" w:ascii="Times New Roman" w:hAnsi="Times New Roman"/>
        </w:rPr>
        <w:t>本文件</w:t>
      </w:r>
      <w:r>
        <w:rPr>
          <w:rFonts w:ascii="Times New Roman" w:hAnsi="Times New Roman"/>
          <w:color w:val="000000"/>
        </w:rPr>
        <w:t>按照GB/T 1.1-20</w:t>
      </w:r>
      <w:r>
        <w:rPr>
          <w:rFonts w:hint="eastAsia" w:ascii="Times New Roman" w:hAnsi="Times New Roman"/>
          <w:color w:val="000000"/>
        </w:rPr>
        <w:t>20《标准化工作导则 第1部分：标准化文件的结构和起草规则》</w:t>
      </w:r>
      <w:r>
        <w:rPr>
          <w:rFonts w:ascii="Times New Roman" w:hAnsi="Times New Roman"/>
          <w:color w:val="000000"/>
        </w:rPr>
        <w:t>的规</w:t>
      </w:r>
      <w:r>
        <w:rPr>
          <w:rFonts w:hint="eastAsia" w:ascii="Times New Roman" w:hAnsi="Times New Roman"/>
          <w:color w:val="000000"/>
        </w:rPr>
        <w:t>定</w:t>
      </w:r>
      <w:r>
        <w:rPr>
          <w:rFonts w:ascii="Times New Roman" w:hAnsi="Times New Roman"/>
          <w:color w:val="000000"/>
        </w:rPr>
        <w:t>起草。</w:t>
      </w:r>
    </w:p>
    <w:p w14:paraId="2E493B0E">
      <w:pPr>
        <w:pStyle w:val="28"/>
        <w:ind w:firstLine="420"/>
        <w:rPr>
          <w:rFonts w:ascii="Times New Roman" w:hAnsi="Times New Roman"/>
          <w:color w:val="000000"/>
        </w:rPr>
      </w:pPr>
      <w:r>
        <w:rPr>
          <w:rFonts w:hint="eastAsia" w:ascii="Times New Roman" w:hAnsi="Times New Roman"/>
          <w:color w:val="000000"/>
        </w:rPr>
        <w:t>请注意本文件的某些内容可能涉及专利。本文件的发布机构不承担识别专利的责任。</w:t>
      </w:r>
    </w:p>
    <w:p w14:paraId="38CB325A">
      <w:pPr>
        <w:pStyle w:val="28"/>
        <w:ind w:firstLine="420"/>
        <w:rPr>
          <w:rFonts w:ascii="Times New Roman" w:hAnsi="Times New Roman"/>
          <w:color w:val="000000"/>
        </w:rPr>
      </w:pPr>
      <w:r>
        <w:rPr>
          <w:rFonts w:hint="eastAsia" w:ascii="Times New Roman" w:hAnsi="Times New Roman"/>
          <w:color w:val="000000"/>
        </w:rPr>
        <w:t>本文件</w:t>
      </w:r>
      <w:r>
        <w:rPr>
          <w:rFonts w:ascii="Times New Roman" w:hAnsi="Times New Roman"/>
          <w:color w:val="000000"/>
        </w:rPr>
        <w:t>由农业</w:t>
      </w:r>
      <w:r>
        <w:rPr>
          <w:rFonts w:hint="eastAsia" w:ascii="Times New Roman" w:hAnsi="Times New Roman"/>
          <w:color w:val="000000"/>
        </w:rPr>
        <w:t>农村</w:t>
      </w:r>
      <w:r>
        <w:rPr>
          <w:rFonts w:ascii="Times New Roman" w:hAnsi="Times New Roman"/>
          <w:color w:val="000000"/>
        </w:rPr>
        <w:t>部</w:t>
      </w:r>
      <w:r>
        <w:rPr>
          <w:rFonts w:hint="eastAsia" w:ascii="Times New Roman" w:hAnsi="Times New Roman"/>
          <w:color w:val="000000"/>
        </w:rPr>
        <w:t>乡村建设促进</w:t>
      </w:r>
      <w:r>
        <w:rPr>
          <w:rFonts w:ascii="Times New Roman" w:hAnsi="Times New Roman"/>
          <w:color w:val="000000"/>
        </w:rPr>
        <w:t>司提出</w:t>
      </w:r>
      <w:r>
        <w:rPr>
          <w:rFonts w:hint="eastAsia" w:ascii="Times New Roman" w:hAnsi="Times New Roman"/>
          <w:color w:val="000000"/>
        </w:rPr>
        <w:t>并</w:t>
      </w:r>
      <w:r>
        <w:rPr>
          <w:rFonts w:ascii="Times New Roman" w:hAnsi="Times New Roman"/>
          <w:color w:val="000000"/>
        </w:rPr>
        <w:t>归口。</w:t>
      </w:r>
    </w:p>
    <w:p w14:paraId="1C3BA9D5">
      <w:pPr>
        <w:pStyle w:val="28"/>
        <w:ind w:firstLine="420"/>
        <w:rPr>
          <w:rFonts w:ascii="Times New Roman" w:hAnsi="Times New Roman"/>
          <w:color w:val="000000"/>
        </w:rPr>
      </w:pPr>
      <w:r>
        <w:rPr>
          <w:rFonts w:hint="eastAsia" w:ascii="Times New Roman" w:hAnsi="Times New Roman"/>
          <w:color w:val="000000"/>
        </w:rPr>
        <w:t>本标准主要起草单位：农业农村部规划设计研究院</w:t>
      </w:r>
    </w:p>
    <w:p w14:paraId="6FE597BF">
      <w:pPr>
        <w:pStyle w:val="28"/>
        <w:ind w:firstLine="420"/>
        <w:rPr>
          <w:rFonts w:hint="default" w:ascii="Times New Roman" w:hAnsi="Times New Roman" w:eastAsia="宋体"/>
          <w:color w:val="000000"/>
          <w:lang w:val="en-US" w:eastAsia="zh-CN"/>
        </w:rPr>
      </w:pPr>
      <w:r>
        <w:rPr>
          <w:rFonts w:hint="eastAsia" w:ascii="Times New Roman" w:hAnsi="Times New Roman"/>
          <w:color w:val="000000"/>
        </w:rPr>
        <w:t>本标准主要起草人：</w:t>
      </w:r>
    </w:p>
    <w:p w14:paraId="1DA0AA13">
      <w:pPr>
        <w:pStyle w:val="29"/>
        <w:rPr>
          <w:rFonts w:hint="eastAsia" w:ascii="Times New Roman" w:hAnsi="Times New Roman"/>
        </w:rPr>
        <w:sectPr>
          <w:footerReference r:id="rId5" w:type="default"/>
          <w:type w:val="continuous"/>
          <w:pgSz w:w="11906" w:h="16838"/>
          <w:pgMar w:top="1440" w:right="1474" w:bottom="1440" w:left="1803" w:header="851" w:footer="992" w:gutter="0"/>
          <w:pgNumType w:fmt="upperRoman" w:start="1"/>
          <w:cols w:space="0" w:num="1"/>
          <w:docGrid w:type="lines" w:linePitch="312" w:charSpace="0"/>
        </w:sectPr>
      </w:pPr>
    </w:p>
    <w:p w14:paraId="2AD9A430">
      <w:pPr>
        <w:pStyle w:val="29"/>
        <w:keepNext/>
        <w:keepLines w:val="0"/>
        <w:pageBreakBefore/>
        <w:widowControl/>
        <w:kinsoku/>
        <w:wordWrap/>
        <w:overflowPunct/>
        <w:topLinePunct w:val="0"/>
        <w:autoSpaceDE/>
        <w:autoSpaceDN/>
        <w:bidi w:val="0"/>
        <w:adjustRightInd/>
        <w:snapToGrid/>
        <w:textAlignment w:val="auto"/>
        <w:outlineLvl w:val="9"/>
        <w:rPr>
          <w:rFonts w:ascii="Times New Roman" w:hAnsi="Times New Roman"/>
        </w:rPr>
      </w:pPr>
      <w:bookmarkStart w:id="4" w:name="_Toc21133"/>
      <w:bookmarkStart w:id="5" w:name="_Toc16536"/>
      <w:r>
        <w:rPr>
          <w:rFonts w:hint="eastAsia" w:ascii="Times New Roman" w:hAnsi="Times New Roman"/>
        </w:rPr>
        <w:t>农村养老服务设施建设指南</w:t>
      </w:r>
      <w:bookmarkEnd w:id="4"/>
      <w:bookmarkEnd w:id="5"/>
    </w:p>
    <w:p w14:paraId="4A18ECD0">
      <w:pPr>
        <w:pStyle w:val="30"/>
        <w:keepNext w:val="0"/>
        <w:keepLines w:val="0"/>
        <w:pageBreakBefore w:val="0"/>
        <w:widowControl/>
        <w:kinsoku/>
        <w:wordWrap/>
        <w:overflowPunct/>
        <w:topLinePunct w:val="0"/>
        <w:autoSpaceDE/>
        <w:autoSpaceDN/>
        <w:bidi w:val="0"/>
        <w:adjustRightInd/>
        <w:snapToGrid/>
        <w:textAlignment w:val="auto"/>
        <w:outlineLvl w:val="0"/>
        <w:rPr>
          <w:rFonts w:ascii="Times New Roman" w:hAnsi="Times New Roman"/>
        </w:rPr>
      </w:pPr>
      <w:bookmarkStart w:id="6" w:name="_Toc11252"/>
      <w:r>
        <w:rPr>
          <w:rFonts w:hint="eastAsia" w:ascii="Times New Roman" w:hAnsi="Times New Roman"/>
        </w:rPr>
        <w:t>范围</w:t>
      </w:r>
      <w:bookmarkEnd w:id="6"/>
    </w:p>
    <w:p w14:paraId="29207A2D">
      <w:pPr>
        <w:pStyle w:val="28"/>
        <w:ind w:firstLine="420"/>
        <w:rPr>
          <w:rFonts w:ascii="Times New Roman" w:hAnsi="Times New Roman"/>
        </w:rPr>
      </w:pPr>
      <w:r>
        <w:rPr>
          <w:rFonts w:hint="eastAsia" w:ascii="Times New Roman" w:hAnsi="Times New Roman"/>
        </w:rPr>
        <w:t>本文件</w:t>
      </w:r>
      <w:r>
        <w:rPr>
          <w:rFonts w:hint="eastAsia" w:ascii="Times New Roman" w:hAnsi="Times New Roman"/>
          <w:lang w:val="en-US" w:eastAsia="zh-CN"/>
        </w:rPr>
        <w:t>提供</w:t>
      </w:r>
      <w:r>
        <w:rPr>
          <w:rFonts w:hint="eastAsia" w:ascii="Times New Roman" w:hAnsi="Times New Roman"/>
        </w:rPr>
        <w:t>了农村养老服务设施建设的</w:t>
      </w:r>
      <w:r>
        <w:rPr>
          <w:rFonts w:hint="eastAsia" w:ascii="Times New Roman"/>
          <w:lang w:val="en-US" w:eastAsia="zh-CN"/>
        </w:rPr>
        <w:t>术语和定义、</w:t>
      </w:r>
      <w:r>
        <w:rPr>
          <w:rFonts w:hint="eastAsia" w:ascii="Times New Roman" w:hAnsi="Times New Roman"/>
          <w:lang w:val="en-US" w:eastAsia="zh-CN"/>
        </w:rPr>
        <w:t>基本原</w:t>
      </w:r>
      <w:r>
        <w:rPr>
          <w:rFonts w:hint="eastAsia" w:ascii="Times New Roman" w:hAnsi="Times New Roman"/>
        </w:rPr>
        <w:t>则、选址及规划布局、建筑规模</w:t>
      </w:r>
      <w:r>
        <w:rPr>
          <w:rFonts w:hint="eastAsia" w:ascii="Times New Roman"/>
          <w:lang w:val="en-US" w:eastAsia="zh-CN"/>
        </w:rPr>
        <w:t>与用房分类</w:t>
      </w:r>
      <w:r>
        <w:rPr>
          <w:rFonts w:hint="eastAsia" w:ascii="Times New Roman" w:hAnsi="Times New Roman"/>
        </w:rPr>
        <w:t>、用房设置</w:t>
      </w:r>
      <w:r>
        <w:rPr>
          <w:rFonts w:hint="eastAsia" w:ascii="Times New Roman"/>
          <w:lang w:val="en-US" w:eastAsia="zh-CN"/>
        </w:rPr>
        <w:t>要求、建设要求、运营管理要求</w:t>
      </w:r>
      <w:r>
        <w:rPr>
          <w:rFonts w:hint="eastAsia" w:ascii="Times New Roman" w:hAnsi="Times New Roman"/>
          <w:lang w:val="en-US" w:eastAsia="zh-CN"/>
        </w:rPr>
        <w:t>等方面的指导</w:t>
      </w:r>
      <w:r>
        <w:rPr>
          <w:rFonts w:hint="eastAsia" w:ascii="Times New Roman" w:hAnsi="Times New Roman"/>
        </w:rPr>
        <w:t>。</w:t>
      </w:r>
    </w:p>
    <w:p w14:paraId="70D64C21">
      <w:pPr>
        <w:pStyle w:val="28"/>
        <w:ind w:firstLine="420"/>
        <w:rPr>
          <w:rFonts w:ascii="Times New Roman" w:hAnsi="Times New Roman"/>
        </w:rPr>
      </w:pPr>
      <w:r>
        <w:rPr>
          <w:rFonts w:hint="eastAsia" w:ascii="Times New Roman" w:hAnsi="Times New Roman"/>
        </w:rPr>
        <w:t>本文件适用于</w:t>
      </w:r>
      <w:r>
        <w:rPr>
          <w:rFonts w:hint="eastAsia" w:ascii="Times New Roman" w:hAnsi="Times New Roman"/>
          <w:lang w:val="en-US" w:eastAsia="zh-CN"/>
        </w:rPr>
        <w:t>指导</w:t>
      </w:r>
      <w:r>
        <w:rPr>
          <w:rFonts w:hint="eastAsia" w:ascii="Times New Roman" w:hAnsi="Times New Roman"/>
        </w:rPr>
        <w:t>农村养老服务设施</w:t>
      </w:r>
      <w:r>
        <w:rPr>
          <w:rFonts w:hint="eastAsia" w:ascii="Times New Roman" w:hAnsi="Times New Roman"/>
          <w:lang w:val="en-US" w:eastAsia="zh-CN"/>
        </w:rPr>
        <w:t>规划、设计和</w:t>
      </w:r>
      <w:r>
        <w:rPr>
          <w:rFonts w:hint="eastAsia" w:ascii="Times New Roman" w:hAnsi="Times New Roman"/>
        </w:rPr>
        <w:t>建设。</w:t>
      </w:r>
    </w:p>
    <w:p w14:paraId="776E71F4">
      <w:pPr>
        <w:pStyle w:val="30"/>
        <w:keepNext w:val="0"/>
        <w:keepLines w:val="0"/>
        <w:pageBreakBefore w:val="0"/>
        <w:widowControl/>
        <w:kinsoku/>
        <w:wordWrap/>
        <w:overflowPunct/>
        <w:topLinePunct w:val="0"/>
        <w:autoSpaceDE/>
        <w:autoSpaceDN/>
        <w:bidi w:val="0"/>
        <w:adjustRightInd/>
        <w:snapToGrid/>
        <w:textAlignment w:val="auto"/>
        <w:outlineLvl w:val="0"/>
        <w:rPr>
          <w:rFonts w:hint="eastAsia" w:ascii="Times New Roman" w:hAnsi="Times New Roman"/>
        </w:rPr>
      </w:pPr>
      <w:bookmarkStart w:id="7" w:name="_Toc15861"/>
      <w:r>
        <w:rPr>
          <w:rFonts w:hint="eastAsia" w:ascii="Times New Roman" w:hAnsi="Times New Roman"/>
        </w:rPr>
        <w:t>规范性引用文件</w:t>
      </w:r>
      <w:bookmarkEnd w:id="7"/>
    </w:p>
    <w:p w14:paraId="28C7E30B">
      <w:pPr>
        <w:pStyle w:val="28"/>
        <w:adjustRightInd w:val="0"/>
        <w:snapToGrid w:val="0"/>
        <w:ind w:firstLine="420"/>
        <w:rPr>
          <w:rFonts w:ascii="Times New Roman" w:hAnsi="Times New Roman"/>
        </w:rPr>
      </w:pPr>
      <w:r>
        <w:rPr>
          <w:rFonts w:ascii="Times New Roman" w:hAns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500EB58">
      <w:pPr>
        <w:pStyle w:val="28"/>
        <w:adjustRightInd w:val="0"/>
        <w:snapToGrid w:val="0"/>
        <w:ind w:firstLine="420"/>
        <w:rPr>
          <w:rFonts w:ascii="Times New Roman" w:hAnsi="Times New Roman"/>
        </w:rPr>
      </w:pPr>
      <w:r>
        <w:rPr>
          <w:rFonts w:hint="eastAsia" w:ascii="Times New Roman" w:hAnsi="Times New Roman"/>
        </w:rPr>
        <w:t>G</w:t>
      </w:r>
      <w:r>
        <w:rPr>
          <w:rFonts w:ascii="Times New Roman" w:hAnsi="Times New Roman"/>
        </w:rPr>
        <w:t xml:space="preserve">B 3096 </w:t>
      </w:r>
      <w:r>
        <w:rPr>
          <w:rFonts w:hint="eastAsia" w:ascii="Times New Roman" w:hAnsi="Times New Roman"/>
        </w:rPr>
        <w:t>声环境质量标准</w:t>
      </w:r>
    </w:p>
    <w:p w14:paraId="75FA5E49">
      <w:pPr>
        <w:pStyle w:val="28"/>
        <w:adjustRightInd w:val="0"/>
        <w:snapToGrid w:val="0"/>
        <w:ind w:firstLine="420"/>
        <w:rPr>
          <w:rFonts w:hint="default" w:ascii="Times New Roman" w:hAnsi="Times New Roman" w:eastAsia="宋体"/>
          <w:sz w:val="21"/>
          <w:lang w:val="en-US" w:eastAsia="zh-CN"/>
        </w:rPr>
      </w:pPr>
      <w:r>
        <w:rPr>
          <w:rFonts w:hint="default" w:ascii="Times New Roman" w:hAnsi="Times New Roman" w:eastAsia="宋体"/>
          <w:sz w:val="21"/>
          <w:lang w:val="en-US" w:eastAsia="zh-CN"/>
        </w:rPr>
        <w:t>GB 17945 消防应急照明和疏散指示系统</w:t>
      </w:r>
    </w:p>
    <w:p w14:paraId="239AEB05">
      <w:pPr>
        <w:pStyle w:val="28"/>
        <w:adjustRightInd w:val="0"/>
        <w:snapToGrid w:val="0"/>
        <w:ind w:firstLine="420"/>
        <w:rPr>
          <w:rFonts w:hint="default" w:ascii="Times New Roman" w:hAnsi="Times New Roman" w:eastAsia="宋体"/>
          <w:sz w:val="21"/>
          <w:lang w:val="en-US" w:eastAsia="zh-CN"/>
        </w:rPr>
      </w:pPr>
      <w:r>
        <w:rPr>
          <w:rFonts w:hint="default" w:ascii="Times New Roman" w:hAnsi="Times New Roman" w:eastAsia="宋体"/>
          <w:sz w:val="21"/>
          <w:lang w:val="en-US" w:eastAsia="zh-CN"/>
        </w:rPr>
        <w:t>GB/T 40248 人员密集场所消防安全管理</w:t>
      </w:r>
    </w:p>
    <w:p w14:paraId="4E5444F0">
      <w:pPr>
        <w:pStyle w:val="28"/>
        <w:adjustRightInd w:val="0"/>
        <w:snapToGrid w:val="0"/>
        <w:ind w:firstLine="420"/>
        <w:rPr>
          <w:rFonts w:hint="eastAsia" w:ascii="Times New Roman" w:hAnsi="Times New Roman"/>
          <w:lang w:val="en-US" w:eastAsia="zh-CN"/>
        </w:rPr>
      </w:pPr>
      <w:r>
        <w:rPr>
          <w:rFonts w:hint="eastAsia" w:ascii="Times New Roman" w:hAnsi="Times New Roman"/>
          <w:lang w:val="en-US" w:eastAsia="zh-CN"/>
        </w:rPr>
        <w:t>GB 50016 建筑设计防火规范</w:t>
      </w:r>
    </w:p>
    <w:p w14:paraId="149F0797">
      <w:pPr>
        <w:pStyle w:val="28"/>
        <w:adjustRightInd w:val="0"/>
        <w:snapToGrid w:val="0"/>
        <w:ind w:firstLine="420"/>
        <w:rPr>
          <w:rFonts w:hint="default" w:ascii="Times New Roman" w:hAnsi="Times New Roman" w:eastAsia="宋体"/>
          <w:sz w:val="21"/>
          <w:lang w:val="en-US" w:eastAsia="zh-CN"/>
        </w:rPr>
      </w:pPr>
      <w:r>
        <w:rPr>
          <w:rFonts w:hint="default" w:ascii="Times New Roman" w:hAnsi="Times New Roman" w:eastAsia="宋体"/>
          <w:sz w:val="21"/>
          <w:lang w:val="en-US" w:eastAsia="zh-CN"/>
        </w:rPr>
        <w:t>GB</w:t>
      </w:r>
      <w:r>
        <w:rPr>
          <w:rFonts w:hint="eastAsia" w:ascii="Times New Roman" w:hAnsi="Times New Roman"/>
          <w:sz w:val="21"/>
          <w:lang w:val="en-US" w:eastAsia="zh-CN"/>
        </w:rPr>
        <w:t xml:space="preserve"> </w:t>
      </w:r>
      <w:r>
        <w:rPr>
          <w:rFonts w:hint="default" w:ascii="Times New Roman" w:hAnsi="Times New Roman" w:eastAsia="宋体"/>
          <w:sz w:val="21"/>
          <w:lang w:val="en-US" w:eastAsia="zh-CN"/>
        </w:rPr>
        <w:t>50039</w:t>
      </w:r>
      <w:r>
        <w:rPr>
          <w:rFonts w:hint="eastAsia" w:ascii="Times New Roman" w:hAnsi="Times New Roman"/>
          <w:sz w:val="21"/>
          <w:lang w:val="en-US" w:eastAsia="zh-CN"/>
        </w:rPr>
        <w:t xml:space="preserve"> </w:t>
      </w:r>
      <w:r>
        <w:rPr>
          <w:rFonts w:hint="default" w:ascii="Times New Roman" w:hAnsi="Times New Roman" w:eastAsia="宋体"/>
          <w:sz w:val="21"/>
          <w:lang w:val="en-US" w:eastAsia="zh-CN"/>
        </w:rPr>
        <w:t>农村防火规范</w:t>
      </w:r>
    </w:p>
    <w:p w14:paraId="40E0495D">
      <w:pPr>
        <w:pStyle w:val="28"/>
        <w:adjustRightInd w:val="0"/>
        <w:snapToGrid w:val="0"/>
        <w:ind w:firstLine="420"/>
        <w:rPr>
          <w:rFonts w:hint="default" w:ascii="Times New Roman" w:hAnsi="Times New Roman" w:eastAsia="宋体"/>
          <w:lang w:val="en-US" w:eastAsia="zh-CN"/>
        </w:rPr>
      </w:pPr>
      <w:r>
        <w:rPr>
          <w:rFonts w:hint="eastAsia" w:ascii="Times New Roman"/>
          <w:lang w:val="en-US" w:eastAsia="zh-CN"/>
        </w:rPr>
        <w:t>GB 50057 建筑物防雷设计规范</w:t>
      </w:r>
    </w:p>
    <w:p w14:paraId="6A8AACCC">
      <w:pPr>
        <w:pStyle w:val="28"/>
        <w:adjustRightInd w:val="0"/>
        <w:snapToGrid w:val="0"/>
        <w:ind w:firstLine="420"/>
        <w:rPr>
          <w:rFonts w:hint="default" w:ascii="Times New Roman" w:hAnsi="Times New Roman" w:eastAsia="宋体"/>
          <w:sz w:val="21"/>
          <w:lang w:val="en-US" w:eastAsia="zh-CN"/>
        </w:rPr>
      </w:pPr>
      <w:r>
        <w:rPr>
          <w:rFonts w:hint="default" w:ascii="Times New Roman" w:hAnsi="Times New Roman" w:eastAsia="宋体"/>
          <w:sz w:val="21"/>
          <w:lang w:val="en-US" w:eastAsia="zh-CN"/>
        </w:rPr>
        <w:t>GB</w:t>
      </w:r>
      <w:r>
        <w:rPr>
          <w:rFonts w:hint="eastAsia" w:ascii="Times New Roman" w:hAnsi="Times New Roman"/>
          <w:sz w:val="21"/>
          <w:lang w:val="en-US" w:eastAsia="zh-CN"/>
        </w:rPr>
        <w:t xml:space="preserve"> </w:t>
      </w:r>
      <w:r>
        <w:rPr>
          <w:rFonts w:hint="default" w:ascii="Times New Roman" w:hAnsi="Times New Roman" w:eastAsia="宋体"/>
          <w:sz w:val="21"/>
          <w:lang w:val="en-US" w:eastAsia="zh-CN"/>
        </w:rPr>
        <w:t>50222</w:t>
      </w:r>
      <w:r>
        <w:rPr>
          <w:rFonts w:hint="eastAsia" w:ascii="Times New Roman" w:hAnsi="Times New Roman"/>
          <w:sz w:val="21"/>
          <w:lang w:val="en-US" w:eastAsia="zh-CN"/>
        </w:rPr>
        <w:t xml:space="preserve"> </w:t>
      </w:r>
      <w:r>
        <w:rPr>
          <w:rFonts w:hint="default" w:ascii="Times New Roman" w:hAnsi="Times New Roman" w:eastAsia="宋体"/>
          <w:sz w:val="21"/>
          <w:lang w:val="en-US" w:eastAsia="zh-CN"/>
        </w:rPr>
        <w:t>建筑内部装修设计规范</w:t>
      </w:r>
    </w:p>
    <w:p w14:paraId="6E3DF70E">
      <w:pPr>
        <w:pStyle w:val="28"/>
        <w:adjustRightInd w:val="0"/>
        <w:snapToGrid w:val="0"/>
        <w:ind w:firstLine="420"/>
        <w:rPr>
          <w:rFonts w:ascii="Times New Roman" w:hAnsi="Times New Roman"/>
        </w:rPr>
      </w:pPr>
      <w:r>
        <w:rPr>
          <w:rFonts w:hint="eastAsia" w:ascii="Times New Roman" w:hAnsi="Times New Roman"/>
        </w:rPr>
        <w:t>G</w:t>
      </w:r>
      <w:r>
        <w:rPr>
          <w:rFonts w:ascii="Times New Roman" w:hAnsi="Times New Roman"/>
        </w:rPr>
        <w:t xml:space="preserve">B 50763 </w:t>
      </w:r>
      <w:r>
        <w:rPr>
          <w:rFonts w:hint="eastAsia" w:ascii="Times New Roman" w:hAnsi="Times New Roman"/>
        </w:rPr>
        <w:t>无障碍设计规范</w:t>
      </w:r>
    </w:p>
    <w:p w14:paraId="0CA4EFDD">
      <w:pPr>
        <w:pStyle w:val="28"/>
        <w:adjustRightInd w:val="0"/>
        <w:snapToGrid w:val="0"/>
        <w:ind w:firstLine="420"/>
        <w:rPr>
          <w:rFonts w:hint="eastAsia" w:ascii="Times New Roman" w:hAnsi="Times New Roman"/>
        </w:rPr>
      </w:pPr>
      <w:r>
        <w:rPr>
          <w:rFonts w:hint="eastAsia" w:ascii="Times New Roman" w:hAnsi="Times New Roman"/>
        </w:rPr>
        <w:t>G</w:t>
      </w:r>
      <w:r>
        <w:rPr>
          <w:rFonts w:ascii="Times New Roman" w:hAnsi="Times New Roman"/>
        </w:rPr>
        <w:t xml:space="preserve">B 55037 </w:t>
      </w:r>
      <w:r>
        <w:rPr>
          <w:rFonts w:hint="eastAsia" w:ascii="Times New Roman" w:hAnsi="Times New Roman"/>
        </w:rPr>
        <w:t>建筑防火通用规范</w:t>
      </w:r>
    </w:p>
    <w:p w14:paraId="56DCDD42">
      <w:pPr>
        <w:pStyle w:val="28"/>
        <w:adjustRightInd w:val="0"/>
        <w:snapToGrid w:val="0"/>
        <w:ind w:firstLine="420"/>
        <w:rPr>
          <w:rFonts w:ascii="Times New Roman" w:hAnsi="Times New Roman"/>
        </w:rPr>
      </w:pPr>
      <w:r>
        <w:rPr>
          <w:rFonts w:hint="eastAsia" w:ascii="Times New Roman" w:hAnsi="Times New Roman"/>
        </w:rPr>
        <w:t>J</w:t>
      </w:r>
      <w:r>
        <w:rPr>
          <w:rFonts w:ascii="Times New Roman" w:hAnsi="Times New Roman"/>
        </w:rPr>
        <w:t xml:space="preserve">GJ 450 </w:t>
      </w:r>
      <w:r>
        <w:rPr>
          <w:rFonts w:hint="eastAsia" w:ascii="Times New Roman" w:hAnsi="Times New Roman"/>
        </w:rPr>
        <w:t>老年人照料设施建筑设计标准</w:t>
      </w:r>
    </w:p>
    <w:p w14:paraId="78899269">
      <w:pPr>
        <w:pStyle w:val="28"/>
        <w:adjustRightInd w:val="0"/>
        <w:snapToGrid w:val="0"/>
        <w:ind w:firstLine="420"/>
        <w:rPr>
          <w:rFonts w:hint="eastAsia" w:ascii="Times New Roman" w:hAnsi="Times New Roman"/>
        </w:rPr>
      </w:pPr>
      <w:r>
        <w:rPr>
          <w:rFonts w:hint="eastAsia" w:ascii="Times New Roman" w:hAnsi="Times New Roman"/>
        </w:rPr>
        <w:t>M</w:t>
      </w:r>
      <w:r>
        <w:rPr>
          <w:rFonts w:ascii="Times New Roman" w:hAnsi="Times New Roman"/>
        </w:rPr>
        <w:t xml:space="preserve">Z/T 131 </w:t>
      </w:r>
      <w:r>
        <w:rPr>
          <w:rFonts w:hint="eastAsia" w:ascii="Times New Roman" w:hAnsi="Times New Roman"/>
        </w:rPr>
        <w:t>养老服务常用图形及标志</w:t>
      </w:r>
    </w:p>
    <w:p w14:paraId="30146D0C">
      <w:pPr>
        <w:pStyle w:val="30"/>
        <w:keepNext w:val="0"/>
        <w:keepLines w:val="0"/>
        <w:pageBreakBefore w:val="0"/>
        <w:widowControl/>
        <w:kinsoku/>
        <w:wordWrap/>
        <w:overflowPunct/>
        <w:topLinePunct w:val="0"/>
        <w:autoSpaceDE/>
        <w:autoSpaceDN/>
        <w:bidi w:val="0"/>
        <w:adjustRightInd/>
        <w:snapToGrid/>
        <w:textAlignment w:val="auto"/>
        <w:outlineLvl w:val="0"/>
        <w:rPr>
          <w:rFonts w:hint="eastAsia" w:ascii="Times New Roman" w:hAnsi="Times New Roman"/>
        </w:rPr>
      </w:pPr>
      <w:bookmarkStart w:id="8" w:name="_Toc25106"/>
      <w:r>
        <w:rPr>
          <w:rFonts w:hint="eastAsia" w:ascii="Times New Roman" w:hAnsi="Times New Roman"/>
        </w:rPr>
        <w:t>术语和定义</w:t>
      </w:r>
      <w:bookmarkEnd w:id="8"/>
    </w:p>
    <w:p w14:paraId="380C88C1">
      <w:pPr>
        <w:pStyle w:val="28"/>
        <w:adjustRightInd w:val="0"/>
        <w:snapToGrid w:val="0"/>
        <w:ind w:firstLine="420"/>
        <w:rPr>
          <w:rFonts w:ascii="Times New Roman" w:hAnsi="Times New Roman"/>
          <w:sz w:val="21"/>
        </w:rPr>
      </w:pPr>
      <w:r>
        <w:rPr>
          <w:rFonts w:hint="eastAsia" w:ascii="Times New Roman" w:hAnsi="Times New Roman"/>
          <w:sz w:val="21"/>
        </w:rPr>
        <w:t>下列术语和定义适用于本文件。</w:t>
      </w:r>
    </w:p>
    <w:p w14:paraId="0A685535">
      <w:pPr>
        <w:pStyle w:val="28"/>
        <w:keepNext w:val="0"/>
        <w:keepLines w:val="0"/>
        <w:pageBreakBefore w:val="0"/>
        <w:widowControl/>
        <w:kinsoku/>
        <w:wordWrap/>
        <w:overflowPunct/>
        <w:topLinePunct w:val="0"/>
        <w:autoSpaceDE w:val="0"/>
        <w:autoSpaceDN w:val="0"/>
        <w:bidi w:val="0"/>
        <w:adjustRightInd w:val="0"/>
        <w:snapToGrid w:val="0"/>
        <w:spacing w:before="157" w:beforeLines="50" w:after="157" w:afterLines="50"/>
        <w:ind w:left="0" w:leftChars="0" w:firstLine="0" w:firstLineChars="0"/>
        <w:textAlignment w:val="auto"/>
        <w:rPr>
          <w:rFonts w:hint="eastAsia" w:ascii="黑体" w:hAnsi="黑体" w:eastAsia="黑体" w:cs="黑体"/>
          <w:b w:val="0"/>
          <w:bCs/>
          <w:sz w:val="21"/>
        </w:rPr>
      </w:pPr>
      <w:r>
        <w:rPr>
          <w:rFonts w:hint="eastAsia" w:ascii="黑体" w:hAnsi="黑体" w:eastAsia="黑体" w:cs="黑体"/>
          <w:b w:val="0"/>
          <w:bCs/>
          <w:sz w:val="21"/>
        </w:rPr>
        <w:t>3.1</w:t>
      </w:r>
    </w:p>
    <w:p w14:paraId="14B1376B">
      <w:pPr>
        <w:pStyle w:val="28"/>
        <w:keepNext w:val="0"/>
        <w:keepLines w:val="0"/>
        <w:pageBreakBefore w:val="0"/>
        <w:widowControl/>
        <w:kinsoku/>
        <w:wordWrap/>
        <w:overflowPunct/>
        <w:topLinePunct w:val="0"/>
        <w:autoSpaceDE w:val="0"/>
        <w:autoSpaceDN w:val="0"/>
        <w:bidi w:val="0"/>
        <w:adjustRightInd w:val="0"/>
        <w:snapToGrid w:val="0"/>
        <w:ind w:left="0" w:leftChars="0" w:firstLine="422" w:firstLineChars="200"/>
        <w:textAlignment w:val="auto"/>
        <w:rPr>
          <w:rFonts w:hint="eastAsia" w:ascii="Times New Roman" w:hAnsi="Times New Roman" w:eastAsia="黑体" w:cs="黑体"/>
          <w:b/>
          <w:sz w:val="21"/>
        </w:rPr>
      </w:pPr>
      <w:r>
        <w:rPr>
          <w:rFonts w:hint="eastAsia" w:ascii="Times New Roman" w:hAnsi="Times New Roman" w:eastAsia="黑体" w:cs="黑体"/>
          <w:b/>
          <w:sz w:val="21"/>
        </w:rPr>
        <w:t xml:space="preserve">农村养老服务设施 service facilities </w:t>
      </w:r>
      <w:bookmarkStart w:id="9" w:name="OLE_LINK1"/>
      <w:r>
        <w:rPr>
          <w:rFonts w:hint="eastAsia" w:ascii="Times New Roman" w:hAnsi="Times New Roman" w:eastAsia="黑体" w:cs="黑体"/>
          <w:b/>
          <w:sz w:val="21"/>
        </w:rPr>
        <w:t>for the rural elderly</w:t>
      </w:r>
    </w:p>
    <w:bookmarkEnd w:id="9"/>
    <w:p w14:paraId="3C5D5356">
      <w:pPr>
        <w:pStyle w:val="28"/>
        <w:adjustRightInd w:val="0"/>
        <w:snapToGrid w:val="0"/>
        <w:ind w:firstLine="420"/>
        <w:rPr>
          <w:rFonts w:hint="default" w:ascii="Times New Roman" w:hAnsi="Times New Roman" w:eastAsia="宋体"/>
          <w:sz w:val="21"/>
          <w:lang w:val="en-US" w:eastAsia="zh-CN"/>
        </w:rPr>
      </w:pPr>
      <w:r>
        <w:rPr>
          <w:rFonts w:hint="eastAsia" w:ascii="Times New Roman" w:hAnsi="Times New Roman"/>
          <w:sz w:val="21"/>
        </w:rPr>
        <w:t>为农村老年人提供</w:t>
      </w:r>
      <w:r>
        <w:rPr>
          <w:rFonts w:hint="eastAsia" w:ascii="Times New Roman" w:hAnsi="Times New Roman"/>
          <w:sz w:val="21"/>
          <w:lang w:val="en-US" w:eastAsia="zh-CN"/>
        </w:rPr>
        <w:t>住宿、日间休息、</w:t>
      </w:r>
      <w:r>
        <w:rPr>
          <w:rFonts w:hint="eastAsia" w:ascii="Times New Roman" w:hAnsi="Times New Roman"/>
          <w:sz w:val="21"/>
        </w:rPr>
        <w:t>生活照料、餐饮服务、医疗保健、文化娱乐、学习教育等方面综合或专项服务的公共服务设施。</w:t>
      </w:r>
      <w:r>
        <w:rPr>
          <w:rFonts w:hint="eastAsia" w:ascii="Times New Roman" w:hAnsi="Times New Roman"/>
          <w:sz w:val="21"/>
          <w:lang w:val="en-US" w:eastAsia="zh-CN"/>
        </w:rPr>
        <w:t>农村养老服务设施可分为农村老年人照料设施和农村老年人活动设施</w:t>
      </w:r>
      <w:r>
        <w:rPr>
          <w:rFonts w:hint="eastAsia" w:ascii="Times New Roman"/>
          <w:sz w:val="21"/>
          <w:lang w:val="en-US" w:eastAsia="zh-CN"/>
        </w:rPr>
        <w:t>，其中农村老年人照料设施可分为全日型照料设施和日间型照料设施</w:t>
      </w:r>
      <w:r>
        <w:rPr>
          <w:rFonts w:hint="eastAsia" w:ascii="Times New Roman" w:hAnsi="Times New Roman"/>
          <w:sz w:val="21"/>
          <w:lang w:val="en-US" w:eastAsia="zh-CN"/>
        </w:rPr>
        <w:t>。</w:t>
      </w:r>
    </w:p>
    <w:p w14:paraId="57E53FA9">
      <w:pPr>
        <w:pStyle w:val="28"/>
        <w:keepNext w:val="0"/>
        <w:keepLines w:val="0"/>
        <w:pageBreakBefore w:val="0"/>
        <w:widowControl/>
        <w:kinsoku/>
        <w:wordWrap/>
        <w:overflowPunct/>
        <w:topLinePunct w:val="0"/>
        <w:autoSpaceDE w:val="0"/>
        <w:autoSpaceDN w:val="0"/>
        <w:bidi w:val="0"/>
        <w:adjustRightInd w:val="0"/>
        <w:snapToGrid w:val="0"/>
        <w:spacing w:before="157" w:beforeLines="50" w:after="157" w:afterLines="50"/>
        <w:ind w:left="0" w:leftChars="0" w:firstLine="0" w:firstLineChars="0"/>
        <w:textAlignment w:val="auto"/>
        <w:rPr>
          <w:rFonts w:hint="eastAsia" w:ascii="黑体" w:hAnsi="黑体" w:eastAsia="黑体" w:cs="黑体"/>
          <w:b w:val="0"/>
          <w:bCs/>
          <w:sz w:val="21"/>
          <w:lang w:val="en-US" w:eastAsia="zh-CN"/>
        </w:rPr>
      </w:pPr>
      <w:r>
        <w:rPr>
          <w:rFonts w:hint="eastAsia" w:ascii="黑体" w:hAnsi="黑体" w:eastAsia="黑体" w:cs="黑体"/>
          <w:b w:val="0"/>
          <w:bCs/>
          <w:sz w:val="21"/>
          <w:lang w:val="en-US" w:eastAsia="zh-CN"/>
        </w:rPr>
        <w:t>3.2</w:t>
      </w:r>
    </w:p>
    <w:p w14:paraId="5C984808">
      <w:pPr>
        <w:pStyle w:val="28"/>
        <w:keepNext w:val="0"/>
        <w:keepLines w:val="0"/>
        <w:pageBreakBefore w:val="0"/>
        <w:widowControl/>
        <w:kinsoku/>
        <w:wordWrap/>
        <w:overflowPunct/>
        <w:topLinePunct w:val="0"/>
        <w:autoSpaceDE w:val="0"/>
        <w:autoSpaceDN w:val="0"/>
        <w:bidi w:val="0"/>
        <w:adjustRightInd w:val="0"/>
        <w:snapToGrid w:val="0"/>
        <w:ind w:left="0" w:leftChars="0" w:firstLine="422" w:firstLineChars="200"/>
        <w:textAlignment w:val="auto"/>
        <w:rPr>
          <w:rFonts w:hint="default" w:ascii="Times New Roman" w:hAnsi="Times New Roman" w:eastAsia="黑体" w:cs="黑体"/>
          <w:b/>
          <w:sz w:val="21"/>
          <w:lang w:val="en-US" w:eastAsia="zh-CN"/>
        </w:rPr>
      </w:pPr>
      <w:r>
        <w:rPr>
          <w:rFonts w:hint="eastAsia" w:ascii="Times New Roman" w:hAnsi="Times New Roman" w:eastAsia="黑体" w:cs="黑体"/>
          <w:b/>
          <w:sz w:val="21"/>
          <w:lang w:val="en-US" w:eastAsia="zh-CN"/>
        </w:rPr>
        <w:t xml:space="preserve">农村老年人全日型照料设施 24-hour care </w:t>
      </w:r>
      <w:r>
        <w:rPr>
          <w:rFonts w:hint="eastAsia" w:ascii="Times New Roman" w:hAnsi="Times New Roman" w:eastAsia="黑体" w:cs="黑体"/>
          <w:b/>
          <w:sz w:val="21"/>
        </w:rPr>
        <w:t>facilities for the rural elderly</w:t>
      </w:r>
    </w:p>
    <w:p w14:paraId="3F04805F">
      <w:pPr>
        <w:pStyle w:val="28"/>
        <w:adjustRightInd w:val="0"/>
        <w:snapToGrid w:val="0"/>
        <w:ind w:firstLine="420"/>
        <w:rPr>
          <w:rFonts w:hint="eastAsia" w:ascii="Times New Roman" w:hAnsi="Times New Roman"/>
          <w:sz w:val="21"/>
          <w:lang w:val="en-US" w:eastAsia="zh-CN"/>
        </w:rPr>
      </w:pPr>
      <w:r>
        <w:rPr>
          <w:rFonts w:hint="eastAsia" w:ascii="Times New Roman" w:hAnsi="Times New Roman"/>
          <w:sz w:val="21"/>
          <w:lang w:val="en-US" w:eastAsia="zh-CN"/>
        </w:rPr>
        <w:t>为农村老年人提供住宿、生活照料、餐饮服务、医疗保健、文化娱乐、学习教育等方面综合或专项服务的公共服务设施，是养老院、老人院、福利院、特困人员供养服务设施（敬老院）、老年养护院、老年公寓（公共服务属性）等的统称。</w:t>
      </w:r>
    </w:p>
    <w:p w14:paraId="4082C3BE">
      <w:pPr>
        <w:pStyle w:val="28"/>
        <w:keepNext w:val="0"/>
        <w:keepLines w:val="0"/>
        <w:pageBreakBefore w:val="0"/>
        <w:widowControl/>
        <w:kinsoku/>
        <w:wordWrap/>
        <w:overflowPunct/>
        <w:topLinePunct w:val="0"/>
        <w:autoSpaceDE w:val="0"/>
        <w:autoSpaceDN w:val="0"/>
        <w:bidi w:val="0"/>
        <w:adjustRightInd w:val="0"/>
        <w:snapToGrid w:val="0"/>
        <w:spacing w:before="157" w:beforeLines="50" w:after="157" w:afterLines="50"/>
        <w:ind w:left="0" w:leftChars="0" w:firstLine="0" w:firstLineChars="0"/>
        <w:textAlignment w:val="auto"/>
        <w:rPr>
          <w:rFonts w:hint="eastAsia" w:ascii="黑体" w:hAnsi="黑体" w:eastAsia="黑体" w:cs="黑体"/>
          <w:b w:val="0"/>
          <w:bCs/>
          <w:sz w:val="21"/>
          <w:lang w:val="en-US" w:eastAsia="zh-CN"/>
        </w:rPr>
      </w:pPr>
      <w:r>
        <w:rPr>
          <w:rFonts w:hint="eastAsia" w:ascii="黑体" w:hAnsi="黑体" w:eastAsia="黑体" w:cs="黑体"/>
          <w:b w:val="0"/>
          <w:bCs/>
          <w:sz w:val="21"/>
          <w:lang w:val="en-US" w:eastAsia="zh-CN"/>
        </w:rPr>
        <w:t>3.3</w:t>
      </w:r>
    </w:p>
    <w:p w14:paraId="0A10C2E4">
      <w:pPr>
        <w:pStyle w:val="28"/>
        <w:keepNext w:val="0"/>
        <w:keepLines w:val="0"/>
        <w:pageBreakBefore w:val="0"/>
        <w:widowControl/>
        <w:kinsoku/>
        <w:wordWrap/>
        <w:overflowPunct/>
        <w:topLinePunct w:val="0"/>
        <w:autoSpaceDE w:val="0"/>
        <w:autoSpaceDN w:val="0"/>
        <w:bidi w:val="0"/>
        <w:adjustRightInd w:val="0"/>
        <w:snapToGrid w:val="0"/>
        <w:ind w:left="0" w:leftChars="0" w:firstLine="422" w:firstLineChars="200"/>
        <w:textAlignment w:val="auto"/>
        <w:rPr>
          <w:rFonts w:hint="default" w:ascii="Times New Roman" w:hAnsi="Times New Roman" w:eastAsia="黑体" w:cs="黑体"/>
          <w:b/>
          <w:sz w:val="21"/>
          <w:lang w:val="en-US" w:eastAsia="zh-CN"/>
        </w:rPr>
      </w:pPr>
      <w:r>
        <w:rPr>
          <w:rFonts w:hint="eastAsia" w:ascii="Times New Roman" w:hAnsi="Times New Roman" w:eastAsia="黑体" w:cs="黑体"/>
          <w:b/>
          <w:sz w:val="21"/>
          <w:lang w:val="en-US" w:eastAsia="zh-CN"/>
        </w:rPr>
        <w:t xml:space="preserve">农村老年人日间型照料设施 day care </w:t>
      </w:r>
      <w:r>
        <w:rPr>
          <w:rFonts w:hint="eastAsia" w:ascii="Times New Roman" w:hAnsi="Times New Roman" w:eastAsia="黑体" w:cs="黑体"/>
          <w:b/>
          <w:sz w:val="21"/>
        </w:rPr>
        <w:t>facilities for the rural elderly</w:t>
      </w:r>
    </w:p>
    <w:p w14:paraId="28939015">
      <w:pPr>
        <w:pStyle w:val="28"/>
        <w:adjustRightInd w:val="0"/>
        <w:snapToGrid w:val="0"/>
        <w:ind w:firstLine="420"/>
        <w:rPr>
          <w:rFonts w:hint="eastAsia" w:ascii="Times New Roman" w:hAnsi="Times New Roman"/>
          <w:sz w:val="21"/>
          <w:lang w:val="en-US" w:eastAsia="zh-CN"/>
        </w:rPr>
      </w:pPr>
      <w:r>
        <w:rPr>
          <w:rFonts w:hint="eastAsia" w:ascii="Times New Roman" w:hAnsi="Times New Roman"/>
          <w:sz w:val="21"/>
          <w:lang w:val="en-US" w:eastAsia="zh-CN"/>
        </w:rPr>
        <w:t>为农村老年人提供日间休息、生活照料、餐饮服务、医疗保健、文化娱乐、学习教育等方面综合或专项服务的公共服务设施，是老年人日间照料中心、托老所、养老服务中心、养老驿站、幸福院等的统称。</w:t>
      </w:r>
    </w:p>
    <w:p w14:paraId="73FD491F">
      <w:pPr>
        <w:pStyle w:val="28"/>
        <w:keepNext w:val="0"/>
        <w:keepLines w:val="0"/>
        <w:pageBreakBefore w:val="0"/>
        <w:widowControl/>
        <w:kinsoku/>
        <w:wordWrap/>
        <w:overflowPunct/>
        <w:topLinePunct w:val="0"/>
        <w:autoSpaceDE w:val="0"/>
        <w:autoSpaceDN w:val="0"/>
        <w:bidi w:val="0"/>
        <w:adjustRightInd w:val="0"/>
        <w:snapToGrid w:val="0"/>
        <w:spacing w:before="157" w:beforeLines="50" w:after="157" w:afterLines="50"/>
        <w:ind w:left="0" w:leftChars="0" w:firstLine="0" w:firstLineChars="0"/>
        <w:textAlignment w:val="auto"/>
        <w:rPr>
          <w:rFonts w:hint="eastAsia" w:ascii="黑体" w:hAnsi="黑体" w:eastAsia="黑体" w:cs="黑体"/>
          <w:b w:val="0"/>
          <w:bCs/>
          <w:sz w:val="21"/>
          <w:lang w:val="en-US" w:eastAsia="zh-CN"/>
        </w:rPr>
      </w:pPr>
      <w:r>
        <w:rPr>
          <w:rFonts w:hint="eastAsia" w:ascii="黑体" w:hAnsi="黑体" w:eastAsia="黑体" w:cs="黑体"/>
          <w:b w:val="0"/>
          <w:bCs/>
          <w:sz w:val="21"/>
          <w:lang w:val="en-US" w:eastAsia="zh-CN"/>
        </w:rPr>
        <w:t>3.4</w:t>
      </w:r>
    </w:p>
    <w:p w14:paraId="2A7730A3">
      <w:pPr>
        <w:pStyle w:val="28"/>
        <w:keepNext w:val="0"/>
        <w:keepLines w:val="0"/>
        <w:pageBreakBefore w:val="0"/>
        <w:widowControl/>
        <w:kinsoku/>
        <w:wordWrap/>
        <w:overflowPunct/>
        <w:topLinePunct w:val="0"/>
        <w:autoSpaceDE w:val="0"/>
        <w:autoSpaceDN w:val="0"/>
        <w:bidi w:val="0"/>
        <w:adjustRightInd w:val="0"/>
        <w:snapToGrid w:val="0"/>
        <w:ind w:left="0" w:leftChars="0" w:firstLine="422" w:firstLineChars="200"/>
        <w:textAlignment w:val="auto"/>
        <w:rPr>
          <w:rFonts w:hint="eastAsia" w:ascii="Times New Roman" w:hAnsi="Times New Roman" w:eastAsia="黑体" w:cs="黑体"/>
          <w:b/>
          <w:sz w:val="21"/>
        </w:rPr>
      </w:pPr>
      <w:r>
        <w:rPr>
          <w:rFonts w:hint="eastAsia" w:ascii="Times New Roman" w:hAnsi="Times New Roman" w:eastAsia="黑体" w:cs="黑体"/>
          <w:b/>
          <w:sz w:val="21"/>
          <w:lang w:val="en-US" w:eastAsia="zh-CN"/>
        </w:rPr>
        <w:t xml:space="preserve">农村老年人活动设施 activity facilities </w:t>
      </w:r>
      <w:r>
        <w:rPr>
          <w:rFonts w:hint="eastAsia" w:ascii="Times New Roman" w:hAnsi="Times New Roman" w:eastAsia="黑体" w:cs="黑体"/>
          <w:b/>
          <w:sz w:val="21"/>
        </w:rPr>
        <w:t>for the rural elderly</w:t>
      </w:r>
    </w:p>
    <w:p w14:paraId="0383A2A8">
      <w:pPr>
        <w:pStyle w:val="28"/>
        <w:adjustRightInd w:val="0"/>
        <w:snapToGrid w:val="0"/>
        <w:ind w:firstLine="420"/>
        <w:rPr>
          <w:rFonts w:hint="default" w:ascii="Times New Roman" w:hAnsi="Times New Roman"/>
          <w:sz w:val="21"/>
          <w:lang w:val="en-US" w:eastAsia="zh-CN"/>
        </w:rPr>
      </w:pPr>
      <w:r>
        <w:rPr>
          <w:rFonts w:hint="eastAsia" w:ascii="Times New Roman" w:hAnsi="Times New Roman"/>
          <w:sz w:val="21"/>
          <w:lang w:val="en-US" w:eastAsia="zh-CN"/>
        </w:rPr>
        <w:t>为农村老年人提供综合性或专门性文化娱乐活动的公共服务设施，是老年教育学习点、老年活动中心</w:t>
      </w:r>
      <w:r>
        <w:rPr>
          <w:rFonts w:hint="eastAsia" w:ascii="Times New Roman" w:hAnsi="Times New Roman"/>
          <w:sz w:val="21"/>
          <w:lang w:eastAsia="zh-CN"/>
        </w:rPr>
        <w:t>、</w:t>
      </w:r>
      <w:r>
        <w:rPr>
          <w:rFonts w:hint="eastAsia" w:ascii="Times New Roman" w:hAnsi="Times New Roman"/>
          <w:sz w:val="21"/>
          <w:lang w:val="en-US" w:eastAsia="zh-CN"/>
        </w:rPr>
        <w:t>老年人照料设施中</w:t>
      </w:r>
      <w:r>
        <w:rPr>
          <w:rFonts w:hint="eastAsia" w:ascii="Times New Roman" w:hAnsi="Times New Roman"/>
          <w:sz w:val="21"/>
        </w:rPr>
        <w:t>文娱与健身用房</w:t>
      </w:r>
      <w:r>
        <w:rPr>
          <w:rFonts w:hint="eastAsia" w:ascii="Times New Roman" w:hAnsi="Times New Roman"/>
          <w:sz w:val="21"/>
          <w:lang w:val="en-US" w:eastAsia="zh-CN"/>
        </w:rPr>
        <w:t>等的统称。</w:t>
      </w:r>
    </w:p>
    <w:p w14:paraId="55B6F0ED">
      <w:pPr>
        <w:pStyle w:val="30"/>
        <w:keepNext w:val="0"/>
        <w:keepLines w:val="0"/>
        <w:pageBreakBefore w:val="0"/>
        <w:widowControl/>
        <w:kinsoku/>
        <w:wordWrap/>
        <w:overflowPunct/>
        <w:topLinePunct w:val="0"/>
        <w:autoSpaceDE/>
        <w:autoSpaceDN/>
        <w:bidi w:val="0"/>
        <w:adjustRightInd/>
        <w:snapToGrid/>
        <w:textAlignment w:val="auto"/>
        <w:outlineLvl w:val="0"/>
        <w:rPr>
          <w:rFonts w:ascii="Times New Roman" w:hAnsi="Times New Roman"/>
          <w:sz w:val="21"/>
        </w:rPr>
      </w:pPr>
      <w:bookmarkStart w:id="10" w:name="_Toc18443"/>
      <w:r>
        <w:rPr>
          <w:rFonts w:hint="eastAsia" w:ascii="Times New Roman" w:hAnsi="Times New Roman"/>
          <w:sz w:val="21"/>
          <w:lang w:val="en-US" w:eastAsia="zh-CN"/>
        </w:rPr>
        <w:t>基本原则</w:t>
      </w:r>
      <w:bookmarkEnd w:id="10"/>
    </w:p>
    <w:p w14:paraId="681825F9">
      <w:pPr>
        <w:pStyle w:val="28"/>
        <w:adjustRightInd w:val="0"/>
        <w:snapToGrid w:val="0"/>
        <w:ind w:left="0" w:leftChars="0" w:firstLine="0" w:firstLineChars="0"/>
        <w:rPr>
          <w:rFonts w:hint="eastAsia" w:ascii="Times New Roman" w:hAnsi="Times New Roman"/>
          <w:sz w:val="21"/>
          <w:lang w:eastAsia="zh-CN"/>
        </w:rPr>
      </w:pPr>
      <w:r>
        <w:rPr>
          <w:rFonts w:hint="eastAsia" w:ascii="黑体" w:hAnsi="黑体" w:eastAsia="黑体" w:cs="黑体"/>
          <w:b w:val="0"/>
          <w:bCs/>
          <w:sz w:val="21"/>
        </w:rPr>
        <w:t>4.1</w:t>
      </w:r>
      <w:r>
        <w:rPr>
          <w:rFonts w:ascii="Times New Roman" w:hAnsi="Times New Roman"/>
          <w:sz w:val="21"/>
        </w:rPr>
        <w:t xml:space="preserve"> </w:t>
      </w:r>
      <w:r>
        <w:rPr>
          <w:rFonts w:hint="eastAsia" w:ascii="Times New Roman" w:hAnsi="Times New Roman"/>
          <w:sz w:val="21"/>
        </w:rPr>
        <w:t>农村养老服务设施</w:t>
      </w:r>
      <w:r>
        <w:rPr>
          <w:rFonts w:hint="eastAsia" w:ascii="Times New Roman" w:hAnsi="Times New Roman"/>
          <w:sz w:val="21"/>
          <w:lang w:val="en-US" w:eastAsia="zh-CN"/>
        </w:rPr>
        <w:t>宜</w:t>
      </w:r>
      <w:r>
        <w:rPr>
          <w:rFonts w:hint="eastAsia" w:ascii="Times New Roman" w:hAnsi="Times New Roman"/>
          <w:sz w:val="21"/>
        </w:rPr>
        <w:t>根据区域内养老服务需求、服务半径等因素科学选址、合理布局</w:t>
      </w:r>
      <w:r>
        <w:rPr>
          <w:rFonts w:hint="eastAsia" w:ascii="Times New Roman" w:hAnsi="Times New Roman"/>
          <w:sz w:val="21"/>
          <w:lang w:eastAsia="zh-CN"/>
        </w:rPr>
        <w:t>。</w:t>
      </w:r>
    </w:p>
    <w:p w14:paraId="7F6609A3">
      <w:pPr>
        <w:pStyle w:val="28"/>
        <w:adjustRightInd w:val="0"/>
        <w:snapToGrid w:val="0"/>
        <w:ind w:left="0" w:leftChars="0" w:firstLine="0" w:firstLineChars="0"/>
        <w:rPr>
          <w:rFonts w:hint="eastAsia" w:ascii="Times New Roman" w:hAnsi="Times New Roman"/>
          <w:sz w:val="21"/>
        </w:rPr>
      </w:pPr>
      <w:r>
        <w:rPr>
          <w:rFonts w:hint="eastAsia" w:ascii="黑体" w:hAnsi="黑体" w:eastAsia="黑体" w:cs="黑体"/>
          <w:b w:val="0"/>
          <w:bCs/>
          <w:sz w:val="21"/>
        </w:rPr>
        <w:t>4.2</w:t>
      </w:r>
      <w:r>
        <w:rPr>
          <w:rFonts w:ascii="Times New Roman" w:hAnsi="Times New Roman"/>
          <w:sz w:val="21"/>
        </w:rPr>
        <w:t xml:space="preserve"> </w:t>
      </w:r>
      <w:r>
        <w:rPr>
          <w:rFonts w:hint="eastAsia" w:ascii="Times New Roman" w:hAnsi="Times New Roman"/>
          <w:sz w:val="21"/>
        </w:rPr>
        <w:t>农村养老服务设施</w:t>
      </w:r>
      <w:r>
        <w:rPr>
          <w:rFonts w:hint="eastAsia" w:ascii="Times New Roman" w:hAnsi="Times New Roman"/>
          <w:sz w:val="21"/>
          <w:lang w:val="en-US" w:eastAsia="zh-CN"/>
        </w:rPr>
        <w:t>宜</w:t>
      </w:r>
      <w:r>
        <w:rPr>
          <w:rFonts w:hint="eastAsia" w:ascii="Times New Roman" w:hAnsi="Times New Roman"/>
          <w:sz w:val="21"/>
        </w:rPr>
        <w:t>满足老年人在生活照料、康复护理、餐饮服务、文化娱乐、精神慰藉等方面的基本需求，做到规模适宜、功能完善、安全规范、持续运行。</w:t>
      </w:r>
    </w:p>
    <w:p w14:paraId="3ED70D8D">
      <w:pPr>
        <w:pStyle w:val="28"/>
        <w:adjustRightInd w:val="0"/>
        <w:snapToGrid w:val="0"/>
        <w:ind w:left="0" w:leftChars="0" w:firstLine="0" w:firstLineChars="0"/>
        <w:rPr>
          <w:rFonts w:ascii="Times New Roman" w:hAnsi="Times New Roman"/>
          <w:sz w:val="21"/>
        </w:rPr>
      </w:pPr>
      <w:r>
        <w:rPr>
          <w:rFonts w:hint="eastAsia" w:ascii="黑体" w:hAnsi="黑体" w:eastAsia="黑体" w:cs="黑体"/>
          <w:b w:val="0"/>
          <w:bCs/>
          <w:sz w:val="21"/>
        </w:rPr>
        <w:t>4.</w:t>
      </w:r>
      <w:r>
        <w:rPr>
          <w:rFonts w:hint="eastAsia" w:ascii="黑体" w:hAnsi="黑体" w:eastAsia="黑体" w:cs="黑体"/>
          <w:b w:val="0"/>
          <w:bCs/>
          <w:sz w:val="21"/>
          <w:lang w:val="en-US" w:eastAsia="zh-CN"/>
        </w:rPr>
        <w:t>3</w:t>
      </w:r>
      <w:r>
        <w:rPr>
          <w:rFonts w:ascii="Times New Roman" w:hAnsi="Times New Roman"/>
          <w:sz w:val="21"/>
        </w:rPr>
        <w:t xml:space="preserve"> </w:t>
      </w:r>
      <w:r>
        <w:rPr>
          <w:rFonts w:hint="eastAsia" w:ascii="Times New Roman" w:hAnsi="Times New Roman"/>
          <w:sz w:val="21"/>
        </w:rPr>
        <w:t>农村养老服务设施建设</w:t>
      </w:r>
      <w:r>
        <w:rPr>
          <w:rFonts w:hint="eastAsia" w:ascii="Times New Roman" w:hAnsi="Times New Roman"/>
          <w:sz w:val="21"/>
          <w:lang w:val="en-US" w:eastAsia="zh-CN"/>
        </w:rPr>
        <w:t>宜</w:t>
      </w:r>
      <w:r>
        <w:rPr>
          <w:rFonts w:hint="eastAsia" w:ascii="Times New Roman" w:hAnsi="Times New Roman"/>
          <w:sz w:val="21"/>
        </w:rPr>
        <w:t>整合利用农村配建的</w:t>
      </w:r>
      <w:r>
        <w:rPr>
          <w:rFonts w:hint="eastAsia" w:ascii="Times New Roman"/>
          <w:sz w:val="21"/>
          <w:lang w:val="en-US" w:eastAsia="zh-CN"/>
        </w:rPr>
        <w:t>各类</w:t>
      </w:r>
      <w:r>
        <w:rPr>
          <w:rFonts w:hint="eastAsia" w:ascii="Times New Roman" w:hAnsi="Times New Roman"/>
          <w:sz w:val="21"/>
        </w:rPr>
        <w:t>服务设施、闲置用房资源，可与农村党群服务中心、农村综合服务设施</w:t>
      </w:r>
      <w:r>
        <w:rPr>
          <w:rFonts w:hint="eastAsia" w:ascii="Times New Roman" w:hAnsi="Times New Roman"/>
          <w:sz w:val="21"/>
          <w:lang w:eastAsia="zh-CN"/>
        </w:rPr>
        <w:t>、</w:t>
      </w:r>
      <w:r>
        <w:rPr>
          <w:rFonts w:hint="eastAsia" w:ascii="Times New Roman" w:hAnsi="Times New Roman"/>
          <w:sz w:val="21"/>
          <w:lang w:val="en-US" w:eastAsia="zh-CN"/>
        </w:rPr>
        <w:t>农村文化活动中心、村民广场、村卫生室</w:t>
      </w:r>
      <w:r>
        <w:rPr>
          <w:rFonts w:hint="eastAsia" w:ascii="Times New Roman" w:hAnsi="Times New Roman"/>
          <w:sz w:val="21"/>
        </w:rPr>
        <w:t>等共建共享。</w:t>
      </w:r>
    </w:p>
    <w:p w14:paraId="4A332E87">
      <w:pPr>
        <w:pStyle w:val="30"/>
        <w:keepNext w:val="0"/>
        <w:keepLines w:val="0"/>
        <w:pageBreakBefore w:val="0"/>
        <w:widowControl/>
        <w:kinsoku/>
        <w:wordWrap/>
        <w:overflowPunct/>
        <w:topLinePunct w:val="0"/>
        <w:autoSpaceDE/>
        <w:autoSpaceDN/>
        <w:bidi w:val="0"/>
        <w:adjustRightInd/>
        <w:snapToGrid/>
        <w:textAlignment w:val="auto"/>
        <w:outlineLvl w:val="0"/>
        <w:rPr>
          <w:rFonts w:hint="eastAsia" w:ascii="Times New Roman" w:hAnsi="Times New Roman"/>
          <w:sz w:val="21"/>
          <w:lang w:val="en-US" w:eastAsia="zh-CN"/>
        </w:rPr>
      </w:pPr>
      <w:bookmarkStart w:id="11" w:name="_Toc15651"/>
      <w:r>
        <w:rPr>
          <w:rFonts w:hint="eastAsia" w:ascii="Times New Roman" w:hAnsi="Times New Roman"/>
          <w:sz w:val="21"/>
          <w:lang w:val="en-US" w:eastAsia="zh-CN"/>
        </w:rPr>
        <w:t>选址及规划布局</w:t>
      </w:r>
      <w:bookmarkEnd w:id="11"/>
    </w:p>
    <w:p w14:paraId="7DA680C1">
      <w:pPr>
        <w:pStyle w:val="28"/>
        <w:keepNext w:val="0"/>
        <w:keepLines w:val="0"/>
        <w:pageBreakBefore w:val="0"/>
        <w:widowControl/>
        <w:kinsoku/>
        <w:wordWrap/>
        <w:overflowPunct/>
        <w:topLinePunct w:val="0"/>
        <w:autoSpaceDE w:val="0"/>
        <w:autoSpaceDN w:val="0"/>
        <w:bidi w:val="0"/>
        <w:adjustRightInd w:val="0"/>
        <w:snapToGrid w:val="0"/>
        <w:spacing w:before="157" w:beforeLines="50" w:after="157" w:afterLines="50"/>
        <w:ind w:left="0" w:leftChars="0" w:firstLine="0" w:firstLineChars="0"/>
        <w:textAlignment w:val="auto"/>
        <w:rPr>
          <w:rFonts w:hint="default" w:ascii="Times New Roman" w:hAnsi="Times New Roman" w:eastAsia="黑体" w:cs="黑体"/>
          <w:b w:val="0"/>
          <w:bCs/>
          <w:sz w:val="21"/>
          <w:lang w:eastAsia="zh-CN"/>
        </w:rPr>
      </w:pPr>
      <w:r>
        <w:rPr>
          <w:rFonts w:hint="eastAsia" w:ascii="黑体" w:hAnsi="黑体" w:eastAsia="黑体" w:cs="黑体"/>
          <w:b w:val="0"/>
          <w:bCs/>
          <w:sz w:val="21"/>
        </w:rPr>
        <w:t>5.1</w:t>
      </w:r>
      <w:r>
        <w:rPr>
          <w:rFonts w:hint="eastAsia" w:ascii="Times New Roman" w:hAnsi="Times New Roman" w:eastAsia="黑体" w:cs="黑体"/>
          <w:b w:val="0"/>
          <w:bCs/>
          <w:sz w:val="21"/>
        </w:rPr>
        <w:t xml:space="preserve"> </w:t>
      </w:r>
      <w:r>
        <w:rPr>
          <w:rFonts w:hint="default" w:ascii="Times New Roman" w:hAnsi="Times New Roman" w:eastAsia="黑体" w:cs="黑体"/>
          <w:b w:val="0"/>
          <w:bCs/>
          <w:sz w:val="21"/>
          <w:lang w:val="en-US" w:eastAsia="zh-CN"/>
        </w:rPr>
        <w:t>选址</w:t>
      </w:r>
    </w:p>
    <w:p w14:paraId="0A21CACA">
      <w:pPr>
        <w:pStyle w:val="28"/>
        <w:ind w:left="0" w:leftChars="0" w:firstLine="0" w:firstLineChars="0"/>
        <w:rPr>
          <w:rFonts w:hint="eastAsia" w:ascii="Times New Roman" w:hAnsi="Times New Roman"/>
          <w:sz w:val="21"/>
        </w:rPr>
      </w:pPr>
      <w:r>
        <w:rPr>
          <w:rFonts w:hint="eastAsia" w:ascii="黑体" w:hAnsi="黑体" w:eastAsia="黑体" w:cs="黑体"/>
          <w:b w:val="0"/>
          <w:bCs/>
          <w:sz w:val="21"/>
          <w:lang w:val="en-US" w:eastAsia="zh-CN"/>
        </w:rPr>
        <w:t>5</w:t>
      </w:r>
      <w:r>
        <w:rPr>
          <w:rFonts w:hint="eastAsia" w:ascii="黑体" w:hAnsi="黑体" w:eastAsia="黑体" w:cs="黑体"/>
          <w:b w:val="0"/>
          <w:bCs/>
          <w:sz w:val="21"/>
        </w:rPr>
        <w:t>.1.1</w:t>
      </w:r>
      <w:r>
        <w:rPr>
          <w:rFonts w:hint="eastAsia" w:ascii="Times New Roman" w:hAnsi="Times New Roman"/>
          <w:sz w:val="21"/>
        </w:rPr>
        <w:t xml:space="preserve"> 农村养老服务设施建筑基地</w:t>
      </w:r>
      <w:r>
        <w:rPr>
          <w:rFonts w:hint="eastAsia" w:ascii="Times New Roman" w:hAnsi="Times New Roman"/>
          <w:sz w:val="21"/>
          <w:lang w:val="en-US" w:eastAsia="zh-CN"/>
        </w:rPr>
        <w:t>宜</w:t>
      </w:r>
      <w:r>
        <w:rPr>
          <w:rFonts w:hint="eastAsia" w:ascii="Times New Roman" w:hAnsi="Times New Roman"/>
          <w:sz w:val="21"/>
        </w:rPr>
        <w:t>选择在工程地质条件稳定，不受洪涝灾害威胁、日照充足、通风良好的地段。</w:t>
      </w:r>
    </w:p>
    <w:p w14:paraId="692B732B">
      <w:pPr>
        <w:pStyle w:val="28"/>
        <w:ind w:left="0" w:leftChars="0" w:firstLine="0" w:firstLineChars="0"/>
        <w:rPr>
          <w:rFonts w:hint="eastAsia" w:ascii="Times New Roman" w:hAnsi="Times New Roman"/>
          <w:sz w:val="21"/>
        </w:rPr>
      </w:pPr>
      <w:r>
        <w:rPr>
          <w:rFonts w:hint="eastAsia" w:ascii="黑体" w:hAnsi="黑体" w:eastAsia="黑体" w:cs="黑体"/>
          <w:b w:val="0"/>
          <w:bCs/>
          <w:sz w:val="21"/>
          <w:lang w:val="en-US" w:eastAsia="zh-CN"/>
        </w:rPr>
        <w:t>5</w:t>
      </w:r>
      <w:r>
        <w:rPr>
          <w:rFonts w:hint="eastAsia" w:ascii="黑体" w:hAnsi="黑体" w:eastAsia="黑体" w:cs="黑体"/>
          <w:b w:val="0"/>
          <w:bCs/>
          <w:sz w:val="21"/>
        </w:rPr>
        <w:t>.1.2</w:t>
      </w:r>
      <w:r>
        <w:rPr>
          <w:rFonts w:hint="eastAsia" w:ascii="Times New Roman" w:hAnsi="Times New Roman"/>
          <w:sz w:val="21"/>
        </w:rPr>
        <w:t xml:space="preserve"> 农村养老服务设施建筑基地</w:t>
      </w:r>
      <w:r>
        <w:rPr>
          <w:rFonts w:hint="eastAsia" w:ascii="Times New Roman" w:hAnsi="Times New Roman"/>
          <w:sz w:val="21"/>
          <w:lang w:val="en-US" w:eastAsia="zh-CN"/>
        </w:rPr>
        <w:t>宜</w:t>
      </w:r>
      <w:r>
        <w:rPr>
          <w:rFonts w:hint="eastAsia" w:ascii="Times New Roman" w:hAnsi="Times New Roman"/>
          <w:sz w:val="21"/>
        </w:rPr>
        <w:t>选择在交通方便、基础设施完善、公共服务设施使用方便的地段。</w:t>
      </w:r>
    </w:p>
    <w:p w14:paraId="6B8FB533">
      <w:pPr>
        <w:pStyle w:val="28"/>
        <w:ind w:left="0" w:leftChars="0" w:firstLine="0" w:firstLineChars="0"/>
        <w:rPr>
          <w:rFonts w:hint="eastAsia" w:ascii="Times New Roman" w:hAnsi="Times New Roman"/>
          <w:sz w:val="21"/>
        </w:rPr>
      </w:pPr>
      <w:r>
        <w:rPr>
          <w:rFonts w:hint="eastAsia" w:ascii="黑体" w:hAnsi="黑体" w:eastAsia="黑体" w:cs="黑体"/>
          <w:b w:val="0"/>
          <w:bCs/>
          <w:sz w:val="21"/>
          <w:lang w:val="en-US" w:eastAsia="zh-CN"/>
        </w:rPr>
        <w:t>5</w:t>
      </w:r>
      <w:r>
        <w:rPr>
          <w:rFonts w:hint="eastAsia" w:ascii="黑体" w:hAnsi="黑体" w:eastAsia="黑体" w:cs="黑体"/>
          <w:b w:val="0"/>
          <w:bCs/>
          <w:sz w:val="21"/>
        </w:rPr>
        <w:t>.1.3</w:t>
      </w:r>
      <w:r>
        <w:rPr>
          <w:rFonts w:hint="eastAsia" w:ascii="Times New Roman" w:hAnsi="Times New Roman"/>
          <w:sz w:val="21"/>
        </w:rPr>
        <w:t xml:space="preserve"> 农村养老服务设施建筑基地</w:t>
      </w:r>
      <w:r>
        <w:rPr>
          <w:rFonts w:hint="eastAsia" w:ascii="Times New Roman" w:hAnsi="Times New Roman"/>
          <w:sz w:val="21"/>
          <w:lang w:val="en-US" w:eastAsia="zh-CN"/>
        </w:rPr>
        <w:t>不宜</w:t>
      </w:r>
      <w:r>
        <w:rPr>
          <w:rFonts w:hint="eastAsia" w:ascii="Times New Roman"/>
          <w:sz w:val="21"/>
          <w:lang w:val="en-US" w:eastAsia="zh-CN"/>
        </w:rPr>
        <w:t>选择</w:t>
      </w:r>
      <w:r>
        <w:rPr>
          <w:rFonts w:hint="eastAsia" w:ascii="Times New Roman" w:hAnsi="Times New Roman"/>
          <w:sz w:val="21"/>
          <w:lang w:val="en-US" w:eastAsia="zh-CN"/>
        </w:rPr>
        <w:t>在靠近</w:t>
      </w:r>
      <w:r>
        <w:rPr>
          <w:rFonts w:hint="eastAsia" w:ascii="Times New Roman" w:hAnsi="Times New Roman"/>
          <w:sz w:val="21"/>
        </w:rPr>
        <w:t>污染源、噪声源及易燃易爆、危险品生产、储运的区域。</w:t>
      </w:r>
    </w:p>
    <w:p w14:paraId="02687D4B">
      <w:pPr>
        <w:pStyle w:val="28"/>
        <w:keepNext w:val="0"/>
        <w:keepLines w:val="0"/>
        <w:pageBreakBefore w:val="0"/>
        <w:widowControl/>
        <w:kinsoku/>
        <w:wordWrap/>
        <w:overflowPunct/>
        <w:topLinePunct w:val="0"/>
        <w:autoSpaceDE w:val="0"/>
        <w:autoSpaceDN w:val="0"/>
        <w:bidi w:val="0"/>
        <w:adjustRightInd w:val="0"/>
        <w:snapToGrid w:val="0"/>
        <w:spacing w:before="157" w:beforeLines="50" w:after="157" w:afterLines="50"/>
        <w:ind w:left="0" w:leftChars="0" w:firstLine="0" w:firstLineChars="0"/>
        <w:textAlignment w:val="auto"/>
        <w:rPr>
          <w:rFonts w:hint="default" w:ascii="Times New Roman" w:hAnsi="Times New Roman" w:eastAsia="黑体" w:cs="黑体"/>
          <w:b w:val="0"/>
          <w:bCs/>
          <w:sz w:val="21"/>
          <w:lang w:val="en-US" w:eastAsia="zh-CN"/>
        </w:rPr>
      </w:pPr>
      <w:r>
        <w:rPr>
          <w:rFonts w:hint="eastAsia" w:ascii="黑体" w:hAnsi="黑体" w:eastAsia="黑体" w:cs="黑体"/>
          <w:b w:val="0"/>
          <w:bCs/>
          <w:sz w:val="21"/>
          <w:lang w:val="en-US" w:eastAsia="zh-CN"/>
        </w:rPr>
        <w:t>5.2</w:t>
      </w:r>
      <w:r>
        <w:rPr>
          <w:rFonts w:hint="eastAsia" w:ascii="Times New Roman" w:hAnsi="Times New Roman" w:eastAsia="黑体" w:cs="黑体"/>
          <w:b w:val="0"/>
          <w:bCs/>
          <w:sz w:val="21"/>
          <w:lang w:val="en-US" w:eastAsia="zh-CN"/>
        </w:rPr>
        <w:t xml:space="preserve"> </w:t>
      </w:r>
      <w:r>
        <w:rPr>
          <w:rFonts w:hint="default" w:ascii="Times New Roman" w:hAnsi="Times New Roman" w:eastAsia="黑体" w:cs="黑体"/>
          <w:b w:val="0"/>
          <w:bCs/>
          <w:sz w:val="21"/>
          <w:lang w:val="en-US" w:eastAsia="zh-CN"/>
        </w:rPr>
        <w:t>规划布局</w:t>
      </w:r>
    </w:p>
    <w:p w14:paraId="63C1621A">
      <w:pPr>
        <w:pStyle w:val="28"/>
        <w:ind w:left="0" w:leftChars="0" w:firstLine="0" w:firstLineChars="0"/>
        <w:rPr>
          <w:rFonts w:hint="eastAsia" w:ascii="Times New Roman" w:hAnsi="Times New Roman"/>
          <w:sz w:val="21"/>
          <w:lang w:val="en-US" w:eastAsia="zh-CN"/>
        </w:rPr>
      </w:pPr>
      <w:r>
        <w:rPr>
          <w:rFonts w:hint="eastAsia" w:ascii="黑体" w:hAnsi="黑体" w:eastAsia="黑体" w:cs="黑体"/>
          <w:b w:val="0"/>
          <w:bCs/>
          <w:sz w:val="21"/>
          <w:lang w:val="en-US" w:eastAsia="zh-CN"/>
        </w:rPr>
        <w:t>5.2.1</w:t>
      </w:r>
      <w:r>
        <w:rPr>
          <w:rFonts w:hint="eastAsia" w:ascii="Times New Roman" w:hAnsi="Times New Roman"/>
          <w:sz w:val="21"/>
          <w:lang w:val="en-US" w:eastAsia="zh-CN"/>
        </w:rPr>
        <w:t xml:space="preserve"> 农村老年人照料设施和农村老年人活动设施宜合并设置。</w:t>
      </w:r>
    </w:p>
    <w:p w14:paraId="61445EAE">
      <w:pPr>
        <w:pStyle w:val="28"/>
        <w:ind w:left="0" w:leftChars="0" w:firstLine="0" w:firstLineChars="0"/>
        <w:rPr>
          <w:rFonts w:ascii="Times New Roman" w:hAnsi="Times New Roman"/>
          <w:sz w:val="21"/>
        </w:rPr>
      </w:pPr>
      <w:r>
        <w:rPr>
          <w:rFonts w:hint="eastAsia" w:ascii="黑体" w:hAnsi="黑体" w:eastAsia="黑体" w:cs="黑体"/>
          <w:b w:val="0"/>
          <w:bCs/>
          <w:sz w:val="21"/>
          <w:lang w:val="en-US" w:eastAsia="zh-CN"/>
        </w:rPr>
        <w:t>5.2.2</w:t>
      </w:r>
      <w:r>
        <w:rPr>
          <w:rFonts w:hint="eastAsia" w:ascii="Times New Roman" w:hAnsi="Times New Roman"/>
          <w:sz w:val="21"/>
          <w:lang w:val="en-US" w:eastAsia="zh-CN"/>
        </w:rPr>
        <w:t xml:space="preserve"> </w:t>
      </w:r>
      <w:r>
        <w:rPr>
          <w:rFonts w:hint="eastAsia" w:ascii="Times New Roman" w:hAnsi="Times New Roman"/>
          <w:sz w:val="21"/>
        </w:rPr>
        <w:t>农村养老服务设施</w:t>
      </w:r>
      <w:r>
        <w:rPr>
          <w:rFonts w:hint="eastAsia" w:ascii="Times New Roman" w:hAnsi="Times New Roman"/>
          <w:sz w:val="21"/>
          <w:lang w:val="en-US" w:eastAsia="zh-CN"/>
        </w:rPr>
        <w:t>建筑总平面宜根据老年人照料设施的不同类型进行合理布局，功能分区、动静分区宜明确。生活用房宜</w:t>
      </w:r>
      <w:r>
        <w:rPr>
          <w:rFonts w:hint="eastAsia" w:ascii="Times New Roman" w:hAnsi="Times New Roman"/>
          <w:sz w:val="21"/>
        </w:rPr>
        <w:t>与</w:t>
      </w:r>
      <w:r>
        <w:rPr>
          <w:rFonts w:hint="eastAsia" w:ascii="Times New Roman" w:hAnsi="Times New Roman"/>
          <w:sz w:val="21"/>
          <w:lang w:val="en-US" w:eastAsia="zh-CN"/>
        </w:rPr>
        <w:t>其它</w:t>
      </w:r>
      <w:r>
        <w:rPr>
          <w:rFonts w:hint="eastAsia" w:ascii="Times New Roman" w:hAnsi="Times New Roman"/>
          <w:sz w:val="21"/>
          <w:lang w:eastAsia="zh-CN"/>
        </w:rPr>
        <w:t>用房</w:t>
      </w:r>
      <w:r>
        <w:rPr>
          <w:rFonts w:hint="eastAsia" w:ascii="Times New Roman" w:hAnsi="Times New Roman"/>
          <w:sz w:val="21"/>
        </w:rPr>
        <w:t>作必要的分割，避免相互干扰。</w:t>
      </w:r>
    </w:p>
    <w:p w14:paraId="4255D88B">
      <w:pPr>
        <w:pStyle w:val="28"/>
        <w:ind w:left="0" w:leftChars="0" w:firstLine="0" w:firstLineChars="0"/>
        <w:rPr>
          <w:rFonts w:hint="default" w:ascii="Times New Roman" w:hAnsi="Times New Roman" w:eastAsia="宋体"/>
          <w:sz w:val="21"/>
          <w:lang w:val="en-US" w:eastAsia="zh-CN"/>
        </w:rPr>
      </w:pPr>
      <w:r>
        <w:rPr>
          <w:rFonts w:hint="eastAsia" w:ascii="黑体" w:hAnsi="黑体" w:eastAsia="黑体" w:cs="黑体"/>
          <w:b w:val="0"/>
          <w:bCs/>
          <w:sz w:val="21"/>
          <w:lang w:val="en-US" w:eastAsia="zh-CN"/>
        </w:rPr>
        <w:t>5.2.3</w:t>
      </w:r>
      <w:r>
        <w:rPr>
          <w:rFonts w:hint="eastAsia" w:ascii="Times New Roman" w:hAnsi="Times New Roman"/>
          <w:sz w:val="21"/>
          <w:lang w:val="en-US" w:eastAsia="zh-CN"/>
        </w:rPr>
        <w:t xml:space="preserve"> </w:t>
      </w:r>
      <w:r>
        <w:rPr>
          <w:rFonts w:hint="default" w:ascii="Times New Roman" w:hAnsi="Times New Roman" w:eastAsia="宋体"/>
          <w:sz w:val="21"/>
          <w:lang w:val="en-US" w:eastAsia="zh-CN"/>
        </w:rPr>
        <w:t>总平面交通组织</w:t>
      </w:r>
      <w:r>
        <w:rPr>
          <w:rFonts w:hint="eastAsia" w:ascii="Times New Roman"/>
          <w:sz w:val="21"/>
          <w:lang w:val="en-US" w:eastAsia="zh-CN"/>
        </w:rPr>
        <w:t>宜</w:t>
      </w:r>
      <w:r>
        <w:rPr>
          <w:rFonts w:hint="default" w:ascii="Times New Roman" w:hAnsi="Times New Roman" w:eastAsia="宋体"/>
          <w:sz w:val="21"/>
          <w:lang w:val="en-US" w:eastAsia="zh-CN"/>
        </w:rPr>
        <w:t>便捷流畅，满足消防、疏散、运输要求的同时</w:t>
      </w:r>
      <w:r>
        <w:rPr>
          <w:rFonts w:hint="eastAsia" w:ascii="Times New Roman"/>
          <w:sz w:val="21"/>
          <w:lang w:val="en-US" w:eastAsia="zh-CN"/>
        </w:rPr>
        <w:t>宜</w:t>
      </w:r>
      <w:r>
        <w:rPr>
          <w:rFonts w:hint="default" w:ascii="Times New Roman" w:hAnsi="Times New Roman" w:eastAsia="宋体"/>
          <w:sz w:val="21"/>
          <w:lang w:val="en-US" w:eastAsia="zh-CN"/>
        </w:rPr>
        <w:t>避免车辆对人员通行的影响。道路系统</w:t>
      </w:r>
      <w:r>
        <w:rPr>
          <w:rFonts w:hint="eastAsia" w:ascii="Times New Roman"/>
          <w:sz w:val="21"/>
          <w:lang w:val="en-US" w:eastAsia="zh-CN"/>
        </w:rPr>
        <w:t>宜</w:t>
      </w:r>
      <w:r>
        <w:rPr>
          <w:rFonts w:hint="default" w:ascii="Times New Roman" w:hAnsi="Times New Roman" w:eastAsia="宋体"/>
          <w:sz w:val="21"/>
          <w:lang w:val="en-US" w:eastAsia="zh-CN"/>
        </w:rPr>
        <w:t>与建筑的紧急送医通道相连</w:t>
      </w:r>
      <w:r>
        <w:rPr>
          <w:rFonts w:hint="eastAsia" w:ascii="Times New Roman"/>
          <w:sz w:val="21"/>
          <w:lang w:val="en-US" w:eastAsia="zh-CN"/>
        </w:rPr>
        <w:t>，宜考虑</w:t>
      </w:r>
      <w:r>
        <w:rPr>
          <w:rFonts w:hint="default" w:ascii="Times New Roman" w:hAnsi="Times New Roman" w:eastAsia="宋体"/>
          <w:sz w:val="21"/>
          <w:lang w:val="en-US" w:eastAsia="zh-CN"/>
        </w:rPr>
        <w:t>救护车辆能停靠在建筑的主要出入口处。</w:t>
      </w:r>
    </w:p>
    <w:p w14:paraId="271CC351">
      <w:pPr>
        <w:pStyle w:val="30"/>
        <w:keepNext w:val="0"/>
        <w:keepLines w:val="0"/>
        <w:pageBreakBefore w:val="0"/>
        <w:widowControl/>
        <w:kinsoku/>
        <w:wordWrap/>
        <w:overflowPunct/>
        <w:topLinePunct w:val="0"/>
        <w:autoSpaceDE/>
        <w:autoSpaceDN/>
        <w:bidi w:val="0"/>
        <w:adjustRightInd/>
        <w:snapToGrid/>
        <w:textAlignment w:val="auto"/>
        <w:outlineLvl w:val="0"/>
        <w:rPr>
          <w:rFonts w:hint="eastAsia" w:ascii="Times New Roman" w:hAnsi="Times New Roman"/>
          <w:sz w:val="21"/>
          <w:lang w:val="en-US" w:eastAsia="zh-CN"/>
        </w:rPr>
      </w:pPr>
      <w:bookmarkStart w:id="12" w:name="_Toc20225"/>
      <w:r>
        <w:rPr>
          <w:rFonts w:hint="eastAsia" w:ascii="Times New Roman" w:hAnsi="Times New Roman"/>
          <w:sz w:val="21"/>
          <w:lang w:val="en-US" w:eastAsia="zh-CN"/>
        </w:rPr>
        <w:t>建设规模与用房分类</w:t>
      </w:r>
      <w:bookmarkEnd w:id="12"/>
    </w:p>
    <w:p w14:paraId="6A7811AF">
      <w:pPr>
        <w:pStyle w:val="28"/>
        <w:ind w:left="0" w:leftChars="0" w:firstLine="0" w:firstLineChars="0"/>
        <w:rPr>
          <w:rFonts w:hint="eastAsia" w:ascii="Times New Roman" w:hAnsi="Times New Roman"/>
          <w:sz w:val="21"/>
          <w:lang w:val="en-US" w:eastAsia="zh-CN"/>
        </w:rPr>
      </w:pPr>
      <w:r>
        <w:rPr>
          <w:rFonts w:hint="eastAsia" w:ascii="黑体" w:hAnsi="黑体" w:eastAsia="黑体" w:cs="黑体"/>
          <w:b w:val="0"/>
          <w:bCs/>
          <w:sz w:val="21"/>
          <w:lang w:val="en-US" w:eastAsia="zh-CN"/>
        </w:rPr>
        <w:t>6.1</w:t>
      </w:r>
      <w:r>
        <w:rPr>
          <w:rFonts w:hint="eastAsia" w:ascii="Times New Roman" w:hAnsi="Times New Roman"/>
          <w:sz w:val="21"/>
          <w:lang w:val="en-US" w:eastAsia="zh-CN"/>
        </w:rPr>
        <w:t xml:space="preserve"> 农村养老服务设施宜根据服务区域</w:t>
      </w:r>
      <w:r>
        <w:rPr>
          <w:rFonts w:hint="eastAsia" w:ascii="Times New Roman"/>
          <w:sz w:val="21"/>
          <w:lang w:val="en-US" w:eastAsia="zh-CN"/>
        </w:rPr>
        <w:t>和</w:t>
      </w:r>
      <w:r>
        <w:rPr>
          <w:rFonts w:hint="eastAsia" w:ascii="Times New Roman" w:hAnsi="Times New Roman"/>
          <w:sz w:val="21"/>
          <w:lang w:val="en-US" w:eastAsia="zh-CN"/>
        </w:rPr>
        <w:t>规划常住人口规模等因素设置相应规模。</w:t>
      </w:r>
    </w:p>
    <w:p w14:paraId="3E726D63">
      <w:pPr>
        <w:pStyle w:val="28"/>
        <w:ind w:left="0" w:leftChars="0" w:firstLine="0" w:firstLineChars="0"/>
        <w:rPr>
          <w:rFonts w:hint="eastAsia" w:ascii="Times New Roman" w:hAnsi="Times New Roman"/>
          <w:sz w:val="21"/>
          <w:lang w:val="en-US" w:eastAsia="zh-CN"/>
        </w:rPr>
      </w:pPr>
      <w:r>
        <w:rPr>
          <w:rFonts w:hint="eastAsia" w:ascii="黑体" w:hAnsi="黑体" w:eastAsia="黑体" w:cs="黑体"/>
          <w:b w:val="0"/>
          <w:bCs/>
          <w:sz w:val="21"/>
          <w:lang w:val="en-US" w:eastAsia="zh-CN"/>
        </w:rPr>
        <w:t>6.2</w:t>
      </w:r>
      <w:r>
        <w:rPr>
          <w:rFonts w:hint="eastAsia" w:ascii="Times New Roman" w:hAnsi="Times New Roman"/>
          <w:sz w:val="21"/>
          <w:lang w:val="en-US" w:eastAsia="zh-CN"/>
        </w:rPr>
        <w:t xml:space="preserve"> 农村养老服务设施可选择设置生活用房、康复与医疗用房、文娱与健身用房和管理服务用房。各类用房在满足照料服务和运营模式的情况下，可合并设置。</w:t>
      </w:r>
    </w:p>
    <w:p w14:paraId="21A89FF2">
      <w:pPr>
        <w:pStyle w:val="28"/>
        <w:ind w:left="0" w:leftChars="0" w:firstLine="0" w:firstLineChars="0"/>
        <w:rPr>
          <w:rFonts w:hint="eastAsia" w:ascii="Times New Roman" w:hAnsi="Times New Roman"/>
          <w:sz w:val="21"/>
          <w:lang w:val="en-US" w:eastAsia="zh-CN"/>
        </w:rPr>
      </w:pPr>
      <w:r>
        <w:rPr>
          <w:rFonts w:hint="eastAsia" w:ascii="黑体" w:hAnsi="黑体" w:eastAsia="黑体" w:cs="黑体"/>
          <w:b w:val="0"/>
          <w:bCs/>
          <w:sz w:val="21"/>
          <w:lang w:val="en-US" w:eastAsia="zh-CN"/>
        </w:rPr>
        <w:t>6.3</w:t>
      </w:r>
      <w:r>
        <w:rPr>
          <w:rFonts w:hint="eastAsia" w:ascii="Times New Roman" w:hAnsi="Times New Roman"/>
          <w:sz w:val="21"/>
          <w:lang w:val="en-US" w:eastAsia="zh-CN"/>
        </w:rPr>
        <w:t xml:space="preserve"> 生活用房可考虑配置但不限于以下房间：</w:t>
      </w:r>
    </w:p>
    <w:p w14:paraId="11CA628B">
      <w:pPr>
        <w:pStyle w:val="28"/>
        <w:ind w:firstLine="420"/>
        <w:rPr>
          <w:rFonts w:hint="eastAsia" w:ascii="Times New Roman" w:hAnsi="Times New Roman"/>
          <w:sz w:val="21"/>
          <w:vertAlign w:val="baseline"/>
          <w:lang w:val="en-US" w:eastAsia="zh-CN"/>
        </w:rPr>
      </w:pPr>
      <w:r>
        <w:rPr>
          <w:rFonts w:hint="eastAsia" w:ascii="Times New Roman" w:hAnsi="Times New Roman"/>
          <w:sz w:val="21"/>
          <w:lang w:val="en-US" w:eastAsia="zh-CN"/>
        </w:rPr>
        <w:t xml:space="preserve">a） </w:t>
      </w:r>
      <w:r>
        <w:rPr>
          <w:rFonts w:hint="eastAsia" w:ascii="Times New Roman" w:hAnsi="Times New Roman"/>
          <w:sz w:val="21"/>
          <w:vertAlign w:val="baseline"/>
          <w:lang w:val="en-US" w:eastAsia="zh-CN"/>
        </w:rPr>
        <w:t>居室（</w:t>
      </w:r>
      <w:r>
        <w:rPr>
          <w:rFonts w:hint="eastAsia" w:ascii="Times New Roman" w:hAnsi="Times New Roman"/>
          <w:sz w:val="21"/>
        </w:rPr>
        <w:t>农村老年人全日型照料设施</w:t>
      </w:r>
      <w:r>
        <w:rPr>
          <w:rFonts w:hint="eastAsia" w:ascii="Times New Roman" w:hAnsi="Times New Roman"/>
          <w:sz w:val="21"/>
          <w:lang w:val="en-US" w:eastAsia="zh-CN"/>
        </w:rPr>
        <w:t>宜设置</w:t>
      </w:r>
      <w:r>
        <w:rPr>
          <w:rFonts w:hint="eastAsia" w:ascii="Times New Roman" w:hAnsi="Times New Roman"/>
          <w:sz w:val="21"/>
          <w:vertAlign w:val="baseline"/>
          <w:lang w:val="en-US" w:eastAsia="zh-CN"/>
        </w:rPr>
        <w:t>）；</w:t>
      </w:r>
    </w:p>
    <w:p w14:paraId="2FB922FA">
      <w:pPr>
        <w:pStyle w:val="28"/>
        <w:ind w:firstLine="420"/>
        <w:rPr>
          <w:rFonts w:hint="eastAsia" w:ascii="Times New Roman" w:hAnsi="Times New Roman"/>
          <w:sz w:val="21"/>
          <w:vertAlign w:val="baseline"/>
          <w:lang w:val="en-US" w:eastAsia="zh-CN"/>
        </w:rPr>
      </w:pPr>
      <w:r>
        <w:rPr>
          <w:rFonts w:hint="eastAsia" w:ascii="Times New Roman" w:hAnsi="Times New Roman"/>
          <w:sz w:val="21"/>
          <w:vertAlign w:val="baseline"/>
          <w:lang w:val="en-US" w:eastAsia="zh-CN"/>
        </w:rPr>
        <w:t>b） 休息室（</w:t>
      </w:r>
      <w:r>
        <w:rPr>
          <w:rFonts w:hint="eastAsia" w:ascii="Times New Roman" w:hAnsi="Times New Roman"/>
          <w:sz w:val="21"/>
        </w:rPr>
        <w:t>农村老年人</w:t>
      </w:r>
      <w:r>
        <w:rPr>
          <w:rFonts w:hint="eastAsia" w:ascii="Times New Roman" w:hAnsi="Times New Roman"/>
          <w:sz w:val="21"/>
          <w:lang w:val="en-US" w:eastAsia="zh-CN"/>
        </w:rPr>
        <w:t>日间</w:t>
      </w:r>
      <w:r>
        <w:rPr>
          <w:rFonts w:hint="eastAsia" w:ascii="Times New Roman" w:hAnsi="Times New Roman"/>
          <w:sz w:val="21"/>
        </w:rPr>
        <w:t>型照料设施</w:t>
      </w:r>
      <w:r>
        <w:rPr>
          <w:rFonts w:hint="eastAsia" w:ascii="Times New Roman" w:hAnsi="Times New Roman"/>
          <w:sz w:val="21"/>
          <w:lang w:val="en-US" w:eastAsia="zh-CN"/>
        </w:rPr>
        <w:t>宜设置</w:t>
      </w:r>
      <w:r>
        <w:rPr>
          <w:rFonts w:hint="eastAsia" w:ascii="Times New Roman" w:hAnsi="Times New Roman"/>
          <w:sz w:val="21"/>
          <w:vertAlign w:val="baseline"/>
          <w:lang w:val="en-US" w:eastAsia="zh-CN"/>
        </w:rPr>
        <w:t>）；</w:t>
      </w:r>
    </w:p>
    <w:p w14:paraId="6A345934">
      <w:pPr>
        <w:pStyle w:val="28"/>
        <w:ind w:firstLine="420"/>
        <w:rPr>
          <w:rFonts w:hint="default" w:ascii="Times New Roman" w:hAnsi="Times New Roman"/>
          <w:sz w:val="21"/>
          <w:vertAlign w:val="baseline"/>
          <w:lang w:val="en-US" w:eastAsia="zh-CN"/>
        </w:rPr>
      </w:pPr>
      <w:r>
        <w:rPr>
          <w:rFonts w:hint="eastAsia" w:ascii="Times New Roman" w:hAnsi="Times New Roman"/>
          <w:sz w:val="21"/>
          <w:vertAlign w:val="baseline"/>
          <w:lang w:val="en-US" w:eastAsia="zh-CN"/>
        </w:rPr>
        <w:t>c） 公共卫生间；</w:t>
      </w:r>
    </w:p>
    <w:p w14:paraId="2DC9F84D">
      <w:pPr>
        <w:pStyle w:val="28"/>
        <w:ind w:firstLine="420"/>
        <w:rPr>
          <w:rFonts w:hint="eastAsia" w:ascii="Times New Roman" w:hAnsi="Times New Roman"/>
          <w:sz w:val="21"/>
          <w:vertAlign w:val="baseline"/>
          <w:lang w:val="en-US" w:eastAsia="zh-CN"/>
        </w:rPr>
      </w:pPr>
      <w:r>
        <w:rPr>
          <w:rFonts w:hint="eastAsia" w:ascii="Times New Roman" w:hAnsi="Times New Roman"/>
          <w:sz w:val="21"/>
          <w:vertAlign w:val="baseline"/>
          <w:lang w:val="en-US" w:eastAsia="zh-CN"/>
        </w:rPr>
        <w:t>d） 自用卫生间；</w:t>
      </w:r>
    </w:p>
    <w:p w14:paraId="4BE0B17B">
      <w:pPr>
        <w:pStyle w:val="28"/>
        <w:ind w:firstLine="420"/>
        <w:rPr>
          <w:rFonts w:hint="eastAsia" w:ascii="Times New Roman" w:hAnsi="Times New Roman"/>
          <w:sz w:val="21"/>
          <w:vertAlign w:val="baseline"/>
          <w:lang w:val="en-US" w:eastAsia="zh-CN"/>
        </w:rPr>
      </w:pPr>
      <w:r>
        <w:rPr>
          <w:rFonts w:hint="eastAsia" w:ascii="Times New Roman" w:hAnsi="Times New Roman"/>
          <w:sz w:val="21"/>
          <w:vertAlign w:val="baseline"/>
          <w:lang w:val="en-US" w:eastAsia="zh-CN"/>
        </w:rPr>
        <w:t>e） 公共餐厅；</w:t>
      </w:r>
    </w:p>
    <w:p w14:paraId="48260C21">
      <w:pPr>
        <w:pStyle w:val="28"/>
        <w:ind w:firstLine="420"/>
        <w:rPr>
          <w:rFonts w:hint="eastAsia" w:ascii="Times New Roman" w:hAnsi="Times New Roman"/>
          <w:sz w:val="21"/>
          <w:vertAlign w:val="baseline"/>
          <w:lang w:val="en-US" w:eastAsia="zh-CN"/>
        </w:rPr>
      </w:pPr>
      <w:r>
        <w:rPr>
          <w:rFonts w:hint="eastAsia" w:ascii="Times New Roman" w:hAnsi="Times New Roman"/>
          <w:sz w:val="21"/>
          <w:vertAlign w:val="baseline"/>
          <w:lang w:val="en-US" w:eastAsia="zh-CN"/>
        </w:rPr>
        <w:t>f） 公共淋浴间；</w:t>
      </w:r>
    </w:p>
    <w:p w14:paraId="2A557C75">
      <w:pPr>
        <w:pStyle w:val="28"/>
        <w:ind w:firstLine="420"/>
        <w:rPr>
          <w:rFonts w:hint="eastAsia" w:ascii="Times New Roman" w:hAnsi="Times New Roman"/>
          <w:sz w:val="21"/>
          <w:vertAlign w:val="baseline"/>
          <w:lang w:val="en-US" w:eastAsia="zh-CN"/>
        </w:rPr>
      </w:pPr>
      <w:r>
        <w:rPr>
          <w:rFonts w:hint="eastAsia" w:ascii="Times New Roman" w:hAnsi="Times New Roman"/>
          <w:sz w:val="21"/>
          <w:vertAlign w:val="baseline"/>
          <w:lang w:val="en-US" w:eastAsia="zh-CN"/>
        </w:rPr>
        <w:t>g） 开水间。</w:t>
      </w:r>
    </w:p>
    <w:p w14:paraId="74361404">
      <w:pPr>
        <w:pStyle w:val="28"/>
        <w:ind w:left="0" w:leftChars="0" w:firstLine="0" w:firstLineChars="0"/>
        <w:rPr>
          <w:rFonts w:hint="eastAsia" w:ascii="Times New Roman" w:hAnsi="Times New Roman"/>
          <w:sz w:val="21"/>
          <w:lang w:val="en-US" w:eastAsia="zh-CN"/>
        </w:rPr>
      </w:pPr>
      <w:r>
        <w:rPr>
          <w:rFonts w:hint="eastAsia" w:ascii="黑体" w:hAnsi="黑体" w:eastAsia="黑体" w:cs="黑体"/>
          <w:b w:val="0"/>
          <w:bCs/>
          <w:sz w:val="21"/>
          <w:lang w:val="en-US" w:eastAsia="zh-CN"/>
        </w:rPr>
        <w:t>6.4</w:t>
      </w:r>
      <w:r>
        <w:rPr>
          <w:rFonts w:hint="eastAsia" w:ascii="Times New Roman" w:hAnsi="Times New Roman"/>
          <w:sz w:val="21"/>
          <w:vertAlign w:val="baseline"/>
          <w:lang w:val="en-US" w:eastAsia="zh-CN"/>
        </w:rPr>
        <w:t xml:space="preserve"> 康复与医疗用房可考虑配置</w:t>
      </w:r>
      <w:r>
        <w:rPr>
          <w:rFonts w:hint="eastAsia" w:ascii="Times New Roman" w:hAnsi="Times New Roman"/>
          <w:sz w:val="21"/>
          <w:lang w:val="en-US" w:eastAsia="zh-CN"/>
        </w:rPr>
        <w:t>但不限于以下房间：</w:t>
      </w:r>
    </w:p>
    <w:p w14:paraId="3A32724B">
      <w:pPr>
        <w:pStyle w:val="28"/>
        <w:ind w:firstLine="420"/>
        <w:rPr>
          <w:rFonts w:hint="eastAsia" w:ascii="Times New Roman" w:hAnsi="Times New Roman"/>
          <w:sz w:val="21"/>
          <w:vertAlign w:val="baseline"/>
          <w:lang w:val="en-US" w:eastAsia="zh-CN"/>
        </w:rPr>
      </w:pPr>
      <w:r>
        <w:rPr>
          <w:rFonts w:hint="eastAsia" w:ascii="Times New Roman" w:hAnsi="Times New Roman"/>
          <w:sz w:val="21"/>
          <w:lang w:val="en-US" w:eastAsia="zh-CN"/>
        </w:rPr>
        <w:t xml:space="preserve">a） </w:t>
      </w:r>
      <w:r>
        <w:rPr>
          <w:rFonts w:hint="eastAsia" w:ascii="Times New Roman" w:hAnsi="Times New Roman"/>
          <w:sz w:val="21"/>
          <w:vertAlign w:val="baseline"/>
          <w:lang w:val="en-US" w:eastAsia="zh-CN"/>
        </w:rPr>
        <w:t>医务室；</w:t>
      </w:r>
    </w:p>
    <w:p w14:paraId="2ABC50ED">
      <w:pPr>
        <w:pStyle w:val="28"/>
        <w:ind w:firstLine="420"/>
        <w:rPr>
          <w:rFonts w:hint="eastAsia" w:ascii="Times New Roman" w:hAnsi="Times New Roman"/>
          <w:sz w:val="21"/>
          <w:vertAlign w:val="baseline"/>
          <w:lang w:val="en-US" w:eastAsia="zh-CN"/>
        </w:rPr>
      </w:pPr>
      <w:r>
        <w:rPr>
          <w:rFonts w:hint="eastAsia" w:ascii="Times New Roman" w:hAnsi="Times New Roman"/>
          <w:sz w:val="21"/>
          <w:vertAlign w:val="baseline"/>
          <w:lang w:val="en-US" w:eastAsia="zh-CN"/>
        </w:rPr>
        <w:t>b） 护理站；</w:t>
      </w:r>
    </w:p>
    <w:p w14:paraId="2982D0A2">
      <w:pPr>
        <w:pStyle w:val="28"/>
        <w:ind w:firstLine="420"/>
        <w:rPr>
          <w:rFonts w:hint="eastAsia" w:ascii="Times New Roman"/>
          <w:sz w:val="21"/>
          <w:vertAlign w:val="baseline"/>
          <w:lang w:val="en-US" w:eastAsia="zh-CN"/>
        </w:rPr>
      </w:pPr>
      <w:r>
        <w:rPr>
          <w:rFonts w:hint="eastAsia" w:ascii="Times New Roman" w:hAnsi="Times New Roman"/>
          <w:sz w:val="21"/>
          <w:vertAlign w:val="baseline"/>
          <w:lang w:val="en-US" w:eastAsia="zh-CN"/>
        </w:rPr>
        <w:t>c） 康复室</w:t>
      </w:r>
      <w:r>
        <w:rPr>
          <w:rFonts w:hint="eastAsia" w:ascii="Times New Roman"/>
          <w:sz w:val="21"/>
          <w:vertAlign w:val="baseline"/>
          <w:lang w:val="en-US" w:eastAsia="zh-CN"/>
        </w:rPr>
        <w:t>；</w:t>
      </w:r>
    </w:p>
    <w:p w14:paraId="5FBDDF43">
      <w:pPr>
        <w:pStyle w:val="28"/>
        <w:ind w:firstLine="420"/>
        <w:rPr>
          <w:rFonts w:hint="default" w:ascii="Times New Roman"/>
          <w:sz w:val="21"/>
          <w:vertAlign w:val="baseline"/>
          <w:lang w:val="en-US" w:eastAsia="zh-CN"/>
        </w:rPr>
      </w:pPr>
      <w:r>
        <w:rPr>
          <w:rFonts w:hint="eastAsia" w:ascii="Times New Roman"/>
          <w:sz w:val="21"/>
          <w:vertAlign w:val="baseline"/>
          <w:lang w:val="en-US" w:eastAsia="zh-CN"/>
        </w:rPr>
        <w:t>d） 心理疏导室。</w:t>
      </w:r>
    </w:p>
    <w:p w14:paraId="6B305532">
      <w:pPr>
        <w:pStyle w:val="28"/>
        <w:ind w:left="0" w:leftChars="0" w:firstLine="0" w:firstLineChars="0"/>
        <w:rPr>
          <w:rFonts w:hint="eastAsia" w:ascii="Times New Roman" w:hAnsi="Times New Roman"/>
          <w:sz w:val="21"/>
          <w:vertAlign w:val="baseline"/>
          <w:lang w:val="en-US" w:eastAsia="zh-CN"/>
        </w:rPr>
      </w:pPr>
      <w:r>
        <w:rPr>
          <w:rFonts w:hint="eastAsia" w:ascii="黑体" w:hAnsi="黑体" w:eastAsia="黑体" w:cs="黑体"/>
          <w:b w:val="0"/>
          <w:bCs/>
          <w:sz w:val="21"/>
          <w:lang w:val="en-US" w:eastAsia="zh-CN"/>
        </w:rPr>
        <w:t>6.5</w:t>
      </w:r>
      <w:r>
        <w:rPr>
          <w:rFonts w:hint="eastAsia" w:ascii="Times New Roman" w:hAnsi="Times New Roman"/>
          <w:sz w:val="21"/>
          <w:vertAlign w:val="baseline"/>
          <w:lang w:val="en-US" w:eastAsia="zh-CN"/>
        </w:rPr>
        <w:t xml:space="preserve"> 文娱与健身用房可考虑配置</w:t>
      </w:r>
      <w:r>
        <w:rPr>
          <w:rFonts w:hint="eastAsia" w:ascii="Times New Roman" w:hAnsi="Times New Roman"/>
          <w:sz w:val="21"/>
          <w:lang w:val="en-US" w:eastAsia="zh-CN"/>
        </w:rPr>
        <w:t>但不限于以下房间：</w:t>
      </w:r>
    </w:p>
    <w:p w14:paraId="3B6F59C9">
      <w:pPr>
        <w:pStyle w:val="28"/>
        <w:ind w:firstLine="420"/>
        <w:rPr>
          <w:rFonts w:hint="eastAsia" w:ascii="Times New Roman" w:hAnsi="Times New Roman"/>
          <w:sz w:val="21"/>
          <w:vertAlign w:val="baseline"/>
          <w:lang w:val="en-US" w:eastAsia="zh-CN"/>
        </w:rPr>
      </w:pPr>
      <w:r>
        <w:rPr>
          <w:rFonts w:hint="eastAsia" w:ascii="Times New Roman" w:hAnsi="Times New Roman"/>
          <w:sz w:val="21"/>
          <w:lang w:val="en-US" w:eastAsia="zh-CN"/>
        </w:rPr>
        <w:t xml:space="preserve">a） </w:t>
      </w:r>
      <w:r>
        <w:rPr>
          <w:rFonts w:hint="eastAsia" w:ascii="Times New Roman" w:hAnsi="Times New Roman"/>
          <w:sz w:val="21"/>
          <w:vertAlign w:val="baseline"/>
          <w:lang w:val="en-US" w:eastAsia="zh-CN"/>
        </w:rPr>
        <w:t>娱乐健身室；</w:t>
      </w:r>
    </w:p>
    <w:p w14:paraId="655529F6">
      <w:pPr>
        <w:pStyle w:val="28"/>
        <w:ind w:firstLine="420"/>
        <w:rPr>
          <w:rFonts w:hint="eastAsia" w:ascii="Times New Roman" w:hAnsi="Times New Roman"/>
          <w:sz w:val="21"/>
          <w:vertAlign w:val="baseline"/>
          <w:lang w:val="en-US" w:eastAsia="zh-CN"/>
        </w:rPr>
      </w:pPr>
      <w:r>
        <w:rPr>
          <w:rFonts w:hint="eastAsia" w:ascii="Times New Roman" w:hAnsi="Times New Roman"/>
          <w:sz w:val="21"/>
          <w:vertAlign w:val="baseline"/>
          <w:lang w:val="en-US" w:eastAsia="zh-CN"/>
        </w:rPr>
        <w:t>b） 文化活动室。</w:t>
      </w:r>
    </w:p>
    <w:p w14:paraId="29333BAA">
      <w:pPr>
        <w:pStyle w:val="28"/>
        <w:ind w:left="0" w:leftChars="0" w:firstLine="0" w:firstLineChars="0"/>
        <w:rPr>
          <w:rFonts w:hint="eastAsia" w:ascii="Times New Roman" w:hAnsi="Times New Roman"/>
          <w:sz w:val="21"/>
          <w:vertAlign w:val="baseline"/>
          <w:lang w:val="en-US" w:eastAsia="zh-CN"/>
        </w:rPr>
      </w:pPr>
      <w:r>
        <w:rPr>
          <w:rFonts w:hint="eastAsia" w:ascii="黑体" w:hAnsi="黑体" w:eastAsia="黑体" w:cs="黑体"/>
          <w:b w:val="0"/>
          <w:bCs/>
          <w:sz w:val="21"/>
          <w:lang w:val="en-US" w:eastAsia="zh-CN"/>
        </w:rPr>
        <w:t>6.6</w:t>
      </w:r>
      <w:r>
        <w:rPr>
          <w:rFonts w:hint="eastAsia" w:ascii="Times New Roman" w:hAnsi="Times New Roman"/>
          <w:sz w:val="21"/>
          <w:vertAlign w:val="baseline"/>
          <w:lang w:val="en-US" w:eastAsia="zh-CN"/>
        </w:rPr>
        <w:t xml:space="preserve"> 管理服务用房可考虑配置</w:t>
      </w:r>
      <w:r>
        <w:rPr>
          <w:rFonts w:hint="eastAsia" w:ascii="Times New Roman" w:hAnsi="Times New Roman"/>
          <w:sz w:val="21"/>
          <w:lang w:val="en-US" w:eastAsia="zh-CN"/>
        </w:rPr>
        <w:t>但不限于以下房间：</w:t>
      </w:r>
    </w:p>
    <w:p w14:paraId="1C164D7D">
      <w:pPr>
        <w:pStyle w:val="28"/>
        <w:ind w:firstLine="420"/>
        <w:rPr>
          <w:rFonts w:hint="eastAsia" w:ascii="Times New Roman" w:hAnsi="Times New Roman"/>
          <w:sz w:val="21"/>
          <w:vertAlign w:val="baseline"/>
          <w:lang w:val="en-US" w:eastAsia="zh-CN"/>
        </w:rPr>
      </w:pPr>
      <w:r>
        <w:rPr>
          <w:rFonts w:hint="eastAsia" w:ascii="Times New Roman" w:hAnsi="Times New Roman"/>
          <w:sz w:val="21"/>
          <w:lang w:val="en-US" w:eastAsia="zh-CN"/>
        </w:rPr>
        <w:t xml:space="preserve">a） </w:t>
      </w:r>
      <w:r>
        <w:rPr>
          <w:rFonts w:hint="eastAsia" w:ascii="Times New Roman" w:hAnsi="Times New Roman"/>
          <w:sz w:val="21"/>
          <w:vertAlign w:val="baseline"/>
          <w:lang w:val="en-US" w:eastAsia="zh-CN"/>
        </w:rPr>
        <w:t>管理室；</w:t>
      </w:r>
    </w:p>
    <w:p w14:paraId="61E0F430">
      <w:pPr>
        <w:pStyle w:val="28"/>
        <w:ind w:firstLine="420"/>
        <w:rPr>
          <w:rFonts w:hint="eastAsia" w:ascii="Times New Roman" w:hAnsi="Times New Roman"/>
          <w:sz w:val="21"/>
          <w:vertAlign w:val="baseline"/>
          <w:lang w:val="en-US" w:eastAsia="zh-CN"/>
        </w:rPr>
      </w:pPr>
      <w:r>
        <w:rPr>
          <w:rFonts w:hint="eastAsia" w:ascii="Times New Roman" w:hAnsi="Times New Roman"/>
          <w:sz w:val="21"/>
          <w:vertAlign w:val="baseline"/>
          <w:lang w:val="en-US" w:eastAsia="zh-CN"/>
        </w:rPr>
        <w:t>b） 接待室；</w:t>
      </w:r>
    </w:p>
    <w:p w14:paraId="75FBE889">
      <w:pPr>
        <w:pStyle w:val="28"/>
        <w:ind w:firstLine="420"/>
        <w:rPr>
          <w:rFonts w:hint="eastAsia" w:ascii="Times New Roman" w:hAnsi="Times New Roman"/>
          <w:sz w:val="21"/>
          <w:vertAlign w:val="baseline"/>
          <w:lang w:val="en-US" w:eastAsia="zh-CN"/>
        </w:rPr>
      </w:pPr>
      <w:r>
        <w:rPr>
          <w:rFonts w:hint="eastAsia" w:ascii="Times New Roman" w:hAnsi="Times New Roman"/>
          <w:sz w:val="21"/>
          <w:vertAlign w:val="baseline"/>
          <w:lang w:val="en-US" w:eastAsia="zh-CN"/>
        </w:rPr>
        <w:t>c） 厨房；</w:t>
      </w:r>
    </w:p>
    <w:p w14:paraId="55AE421E">
      <w:pPr>
        <w:pStyle w:val="28"/>
        <w:ind w:firstLine="420"/>
        <w:rPr>
          <w:rFonts w:hint="eastAsia" w:ascii="Times New Roman" w:hAnsi="Times New Roman"/>
          <w:sz w:val="21"/>
          <w:vertAlign w:val="baseline"/>
          <w:lang w:val="en-US" w:eastAsia="zh-CN"/>
        </w:rPr>
      </w:pPr>
      <w:r>
        <w:rPr>
          <w:rFonts w:hint="eastAsia" w:ascii="Times New Roman"/>
          <w:sz w:val="21"/>
          <w:vertAlign w:val="baseline"/>
          <w:lang w:val="en-US" w:eastAsia="zh-CN"/>
        </w:rPr>
        <w:t>d</w:t>
      </w:r>
      <w:r>
        <w:rPr>
          <w:rFonts w:hint="eastAsia" w:ascii="Times New Roman" w:hAnsi="Times New Roman"/>
          <w:sz w:val="21"/>
          <w:vertAlign w:val="baseline"/>
          <w:lang w:val="en-US" w:eastAsia="zh-CN"/>
        </w:rPr>
        <w:t>） 职工用房；</w:t>
      </w:r>
    </w:p>
    <w:p w14:paraId="411A7BDF">
      <w:pPr>
        <w:pStyle w:val="28"/>
        <w:ind w:firstLine="420"/>
        <w:rPr>
          <w:rFonts w:hint="eastAsia" w:ascii="Times New Roman" w:hAnsi="Times New Roman"/>
          <w:sz w:val="21"/>
          <w:vertAlign w:val="baseline"/>
          <w:lang w:val="en-US" w:eastAsia="zh-CN"/>
        </w:rPr>
      </w:pPr>
      <w:r>
        <w:rPr>
          <w:rFonts w:hint="eastAsia" w:ascii="Times New Roman"/>
          <w:sz w:val="21"/>
          <w:vertAlign w:val="baseline"/>
          <w:lang w:val="en-US" w:eastAsia="zh-CN"/>
        </w:rPr>
        <w:t>e</w:t>
      </w:r>
      <w:r>
        <w:rPr>
          <w:rFonts w:hint="eastAsia" w:ascii="Times New Roman" w:hAnsi="Times New Roman"/>
          <w:sz w:val="21"/>
          <w:vertAlign w:val="baseline"/>
          <w:lang w:val="en-US" w:eastAsia="zh-CN"/>
        </w:rPr>
        <w:t>） 设备用房；</w:t>
      </w:r>
    </w:p>
    <w:p w14:paraId="0A702910">
      <w:pPr>
        <w:pStyle w:val="28"/>
        <w:ind w:firstLine="420"/>
        <w:rPr>
          <w:rFonts w:hint="eastAsia" w:ascii="Times New Roman" w:hAnsi="Times New Roman"/>
          <w:sz w:val="21"/>
          <w:vertAlign w:val="baseline"/>
          <w:lang w:val="en-US" w:eastAsia="zh-CN"/>
        </w:rPr>
      </w:pPr>
      <w:r>
        <w:rPr>
          <w:rFonts w:hint="eastAsia" w:ascii="Times New Roman"/>
          <w:sz w:val="21"/>
          <w:vertAlign w:val="baseline"/>
          <w:lang w:val="en-US" w:eastAsia="zh-CN"/>
        </w:rPr>
        <w:t>f</w:t>
      </w:r>
      <w:r>
        <w:rPr>
          <w:rFonts w:hint="eastAsia" w:ascii="Times New Roman" w:hAnsi="Times New Roman"/>
          <w:sz w:val="21"/>
          <w:vertAlign w:val="baseline"/>
          <w:lang w:val="en-US" w:eastAsia="zh-CN"/>
        </w:rPr>
        <w:t>） 洗衣房；</w:t>
      </w:r>
    </w:p>
    <w:p w14:paraId="01CA0C4E">
      <w:pPr>
        <w:pStyle w:val="28"/>
        <w:ind w:firstLine="420"/>
        <w:rPr>
          <w:rFonts w:hint="eastAsia" w:ascii="Times New Roman" w:hAnsi="Times New Roman"/>
          <w:sz w:val="21"/>
          <w:vertAlign w:val="baseline"/>
          <w:lang w:val="en-US" w:eastAsia="zh-CN"/>
        </w:rPr>
      </w:pPr>
      <w:r>
        <w:rPr>
          <w:rFonts w:hint="eastAsia" w:ascii="Times New Roman"/>
          <w:sz w:val="21"/>
          <w:vertAlign w:val="baseline"/>
          <w:lang w:val="en-US" w:eastAsia="zh-CN"/>
        </w:rPr>
        <w:t>g</w:t>
      </w:r>
      <w:r>
        <w:rPr>
          <w:rFonts w:hint="eastAsia" w:ascii="Times New Roman" w:hAnsi="Times New Roman"/>
          <w:sz w:val="21"/>
          <w:vertAlign w:val="baseline"/>
          <w:lang w:val="en-US" w:eastAsia="zh-CN"/>
        </w:rPr>
        <w:t>） 污物间。</w:t>
      </w:r>
    </w:p>
    <w:p w14:paraId="7FCDFEAA">
      <w:pPr>
        <w:pStyle w:val="30"/>
        <w:keepNext w:val="0"/>
        <w:keepLines w:val="0"/>
        <w:pageBreakBefore w:val="0"/>
        <w:widowControl/>
        <w:kinsoku/>
        <w:wordWrap/>
        <w:overflowPunct/>
        <w:topLinePunct w:val="0"/>
        <w:autoSpaceDE/>
        <w:autoSpaceDN/>
        <w:bidi w:val="0"/>
        <w:adjustRightInd/>
        <w:snapToGrid/>
        <w:textAlignment w:val="auto"/>
        <w:outlineLvl w:val="0"/>
        <w:rPr>
          <w:rFonts w:hint="eastAsia" w:ascii="Times New Roman" w:hAnsi="Times New Roman"/>
          <w:sz w:val="21"/>
          <w:lang w:val="en-US" w:eastAsia="zh-CN"/>
        </w:rPr>
      </w:pPr>
      <w:bookmarkStart w:id="13" w:name="_Toc21352"/>
      <w:r>
        <w:rPr>
          <w:rFonts w:hint="eastAsia" w:ascii="Times New Roman" w:hAnsi="Times New Roman"/>
          <w:sz w:val="21"/>
          <w:lang w:val="en-US" w:eastAsia="zh-CN"/>
        </w:rPr>
        <w:t>用房设置要求</w:t>
      </w:r>
      <w:bookmarkEnd w:id="13"/>
    </w:p>
    <w:p w14:paraId="347241B1">
      <w:pPr>
        <w:pStyle w:val="28"/>
        <w:keepNext w:val="0"/>
        <w:keepLines w:val="0"/>
        <w:pageBreakBefore w:val="0"/>
        <w:widowControl/>
        <w:kinsoku/>
        <w:wordWrap/>
        <w:overflowPunct/>
        <w:topLinePunct w:val="0"/>
        <w:autoSpaceDE w:val="0"/>
        <w:autoSpaceDN w:val="0"/>
        <w:bidi w:val="0"/>
        <w:adjustRightInd w:val="0"/>
        <w:snapToGrid w:val="0"/>
        <w:spacing w:before="157" w:beforeLines="50" w:after="157" w:afterLines="50"/>
        <w:ind w:left="0" w:leftChars="0" w:firstLine="0" w:firstLineChars="0"/>
        <w:textAlignment w:val="auto"/>
        <w:rPr>
          <w:rFonts w:hint="eastAsia" w:ascii="Times New Roman" w:hAnsi="Times New Roman" w:eastAsia="黑体" w:cs="黑体"/>
          <w:b w:val="0"/>
          <w:bCs/>
          <w:sz w:val="21"/>
        </w:rPr>
      </w:pPr>
      <w:r>
        <w:rPr>
          <w:rFonts w:hint="eastAsia" w:ascii="黑体" w:hAnsi="黑体" w:eastAsia="黑体" w:cs="黑体"/>
          <w:b w:val="0"/>
          <w:bCs/>
          <w:sz w:val="21"/>
          <w:lang w:val="en-US" w:eastAsia="zh-CN"/>
        </w:rPr>
        <w:t>7</w:t>
      </w:r>
      <w:r>
        <w:rPr>
          <w:rFonts w:hint="eastAsia" w:ascii="黑体" w:hAnsi="黑体" w:eastAsia="黑体" w:cs="黑体"/>
          <w:b w:val="0"/>
          <w:bCs/>
          <w:sz w:val="21"/>
        </w:rPr>
        <w:t>.1</w:t>
      </w:r>
      <w:r>
        <w:rPr>
          <w:rFonts w:hint="eastAsia" w:ascii="Times New Roman" w:hAnsi="Times New Roman" w:eastAsia="黑体" w:cs="黑体"/>
          <w:b w:val="0"/>
          <w:bCs/>
          <w:sz w:val="21"/>
        </w:rPr>
        <w:t xml:space="preserve"> 生活用房</w:t>
      </w:r>
    </w:p>
    <w:p w14:paraId="61C9CF94">
      <w:pPr>
        <w:pStyle w:val="28"/>
        <w:ind w:left="0" w:leftChars="0" w:firstLine="0" w:firstLineChars="0"/>
        <w:rPr>
          <w:rFonts w:hint="default" w:ascii="Times New Roman" w:hAnsi="Times New Roman"/>
          <w:sz w:val="21"/>
          <w:vertAlign w:val="baseline"/>
          <w:lang w:val="en-US" w:eastAsia="zh-CN"/>
        </w:rPr>
      </w:pPr>
      <w:r>
        <w:rPr>
          <w:rFonts w:hint="eastAsia" w:ascii="黑体" w:hAnsi="黑体" w:eastAsia="黑体" w:cs="黑体"/>
          <w:b w:val="0"/>
          <w:bCs/>
          <w:sz w:val="21"/>
          <w:lang w:val="en-US" w:eastAsia="zh-CN"/>
        </w:rPr>
        <w:t>7.1.1</w:t>
      </w:r>
      <w:r>
        <w:rPr>
          <w:rFonts w:hint="eastAsia" w:ascii="Times New Roman"/>
          <w:sz w:val="21"/>
          <w:lang w:val="en-US" w:eastAsia="zh-CN"/>
        </w:rPr>
        <w:t xml:space="preserve"> 居室和休息室不宜设置在地下层、半地下层和夹层。</w:t>
      </w:r>
    </w:p>
    <w:p w14:paraId="14665C39">
      <w:pPr>
        <w:pStyle w:val="28"/>
        <w:ind w:left="0" w:leftChars="0" w:firstLine="0" w:firstLineChars="0"/>
        <w:rPr>
          <w:rFonts w:ascii="Times New Roman" w:hAnsi="Times New Roman"/>
          <w:sz w:val="21"/>
        </w:rPr>
      </w:pPr>
      <w:r>
        <w:rPr>
          <w:rFonts w:hint="eastAsia" w:ascii="黑体" w:hAnsi="黑体" w:eastAsia="黑体" w:cs="黑体"/>
          <w:b w:val="0"/>
          <w:bCs/>
          <w:sz w:val="21"/>
          <w:lang w:val="en-US" w:eastAsia="zh-CN"/>
        </w:rPr>
        <w:t>7</w:t>
      </w:r>
      <w:r>
        <w:rPr>
          <w:rFonts w:hint="eastAsia" w:ascii="黑体" w:hAnsi="黑体" w:eastAsia="黑体" w:cs="黑体"/>
          <w:b w:val="0"/>
          <w:bCs/>
          <w:sz w:val="21"/>
        </w:rPr>
        <w:t>.1.</w:t>
      </w:r>
      <w:r>
        <w:rPr>
          <w:rFonts w:hint="eastAsia" w:ascii="黑体" w:hAnsi="黑体" w:eastAsia="黑体" w:cs="黑体"/>
          <w:b w:val="0"/>
          <w:bCs/>
          <w:sz w:val="21"/>
          <w:lang w:val="en-US" w:eastAsia="zh-CN"/>
        </w:rPr>
        <w:t>2</w:t>
      </w:r>
      <w:r>
        <w:rPr>
          <w:rFonts w:ascii="Times New Roman" w:hAnsi="Times New Roman"/>
          <w:sz w:val="21"/>
        </w:rPr>
        <w:t xml:space="preserve"> </w:t>
      </w:r>
      <w:r>
        <w:rPr>
          <w:rFonts w:hint="eastAsia" w:ascii="Times New Roman" w:hAnsi="Times New Roman"/>
          <w:sz w:val="21"/>
        </w:rPr>
        <w:t>居室</w:t>
      </w:r>
      <w:r>
        <w:rPr>
          <w:rFonts w:hint="eastAsia" w:ascii="Times New Roman" w:hAnsi="Times New Roman"/>
          <w:sz w:val="21"/>
          <w:lang w:val="en-US" w:eastAsia="zh-CN"/>
        </w:rPr>
        <w:t>和</w:t>
      </w:r>
      <w:r>
        <w:rPr>
          <w:rFonts w:hint="eastAsia" w:ascii="Times New Roman" w:hAnsi="Times New Roman"/>
          <w:sz w:val="21"/>
        </w:rPr>
        <w:t>休息室</w:t>
      </w:r>
      <w:r>
        <w:rPr>
          <w:rFonts w:hint="eastAsia" w:ascii="Times New Roman" w:hAnsi="Times New Roman"/>
          <w:sz w:val="21"/>
          <w:lang w:val="en-US" w:eastAsia="zh-CN"/>
        </w:rPr>
        <w:t>宜</w:t>
      </w:r>
      <w:r>
        <w:rPr>
          <w:rFonts w:hint="eastAsia" w:ascii="Times New Roman" w:hAnsi="Times New Roman"/>
          <w:sz w:val="21"/>
        </w:rPr>
        <w:t>选择相对安静的区域，</w:t>
      </w:r>
      <w:r>
        <w:rPr>
          <w:rFonts w:hint="eastAsia" w:ascii="Times New Roman" w:hAnsi="Times New Roman"/>
          <w:sz w:val="21"/>
          <w:lang w:val="en-US" w:eastAsia="zh-CN"/>
        </w:rPr>
        <w:t>可考虑</w:t>
      </w:r>
      <w:r>
        <w:rPr>
          <w:rFonts w:hint="eastAsia" w:ascii="Times New Roman" w:hAnsi="Times New Roman"/>
          <w:sz w:val="21"/>
        </w:rPr>
        <w:t>分区配置全托床位、日间照料床位。居室</w:t>
      </w:r>
      <w:r>
        <w:rPr>
          <w:rFonts w:hint="eastAsia" w:ascii="Times New Roman" w:hAnsi="Times New Roman"/>
          <w:sz w:val="21"/>
          <w:lang w:val="en-US" w:eastAsia="zh-CN"/>
        </w:rPr>
        <w:t>宜</w:t>
      </w:r>
      <w:r>
        <w:rPr>
          <w:rFonts w:hint="eastAsia" w:ascii="Times New Roman" w:hAnsi="Times New Roman"/>
          <w:sz w:val="21"/>
        </w:rPr>
        <w:t>配置床、储物柜、桌子等家具及家电设备。</w:t>
      </w:r>
    </w:p>
    <w:p w14:paraId="49D30AE0">
      <w:pPr>
        <w:pStyle w:val="28"/>
        <w:ind w:left="0" w:leftChars="0" w:firstLine="0" w:firstLineChars="0"/>
        <w:rPr>
          <w:rFonts w:ascii="Times New Roman" w:hAnsi="Times New Roman"/>
          <w:sz w:val="21"/>
        </w:rPr>
      </w:pPr>
      <w:r>
        <w:rPr>
          <w:rFonts w:hint="eastAsia" w:ascii="黑体" w:hAnsi="黑体" w:eastAsia="黑体" w:cs="黑体"/>
          <w:b w:val="0"/>
          <w:bCs/>
          <w:sz w:val="21"/>
          <w:lang w:val="en-US" w:eastAsia="zh-CN"/>
        </w:rPr>
        <w:t>7</w:t>
      </w:r>
      <w:r>
        <w:rPr>
          <w:rFonts w:hint="eastAsia" w:ascii="黑体" w:hAnsi="黑体" w:eastAsia="黑体" w:cs="黑体"/>
          <w:b w:val="0"/>
          <w:bCs/>
          <w:sz w:val="21"/>
        </w:rPr>
        <w:t>.1.</w:t>
      </w:r>
      <w:r>
        <w:rPr>
          <w:rFonts w:hint="eastAsia" w:ascii="黑体" w:hAnsi="黑体" w:eastAsia="黑体" w:cs="黑体"/>
          <w:b w:val="0"/>
          <w:bCs/>
          <w:sz w:val="21"/>
          <w:lang w:val="en-US" w:eastAsia="zh-CN"/>
        </w:rPr>
        <w:t>3</w:t>
      </w:r>
      <w:r>
        <w:rPr>
          <w:rFonts w:hint="eastAsia" w:ascii="Times New Roman" w:hAnsi="Times New Roman"/>
          <w:sz w:val="21"/>
        </w:rPr>
        <w:t xml:space="preserve"> 居室</w:t>
      </w:r>
      <w:r>
        <w:rPr>
          <w:rFonts w:hint="eastAsia" w:ascii="Times New Roman" w:hAnsi="Times New Roman"/>
          <w:sz w:val="21"/>
          <w:lang w:val="en-US" w:eastAsia="zh-CN"/>
        </w:rPr>
        <w:t>可考虑设置自用</w:t>
      </w:r>
      <w:r>
        <w:rPr>
          <w:rFonts w:hint="eastAsia" w:ascii="Times New Roman" w:hAnsi="Times New Roman"/>
          <w:sz w:val="21"/>
        </w:rPr>
        <w:t>卫生间，设满足老年人</w:t>
      </w:r>
      <w:r>
        <w:rPr>
          <w:rFonts w:hint="eastAsia" w:ascii="Times New Roman"/>
          <w:sz w:val="21"/>
          <w:lang w:val="en-US" w:eastAsia="zh-CN"/>
        </w:rPr>
        <w:t>盥洗</w:t>
      </w:r>
      <w:r>
        <w:rPr>
          <w:rFonts w:hint="eastAsia" w:ascii="Times New Roman" w:hAnsi="Times New Roman"/>
          <w:sz w:val="21"/>
        </w:rPr>
        <w:t>、洗浴、便溺需求的设施</w:t>
      </w:r>
      <w:r>
        <w:rPr>
          <w:rFonts w:hint="eastAsia" w:ascii="Times New Roman" w:hAnsi="Times New Roman"/>
          <w:sz w:val="21"/>
          <w:lang w:eastAsia="zh-CN"/>
        </w:rPr>
        <w:t>，</w:t>
      </w:r>
      <w:r>
        <w:rPr>
          <w:rFonts w:hint="eastAsia" w:ascii="Times New Roman" w:hAnsi="Times New Roman"/>
          <w:sz w:val="21"/>
          <w:lang w:val="en-US" w:eastAsia="zh-CN"/>
        </w:rPr>
        <w:t>并考虑</w:t>
      </w:r>
      <w:r>
        <w:rPr>
          <w:rFonts w:hint="eastAsia" w:ascii="Times New Roman" w:hAnsi="Times New Roman"/>
          <w:sz w:val="21"/>
        </w:rPr>
        <w:t>留有助洁、助厕、助浴等操作空间。</w:t>
      </w:r>
    </w:p>
    <w:p w14:paraId="65AA32B1">
      <w:pPr>
        <w:pStyle w:val="28"/>
        <w:ind w:left="0" w:leftChars="0" w:firstLine="0" w:firstLineChars="0"/>
        <w:rPr>
          <w:rFonts w:hint="eastAsia" w:ascii="Times New Roman" w:hAnsi="Times New Roman"/>
          <w:sz w:val="21"/>
        </w:rPr>
      </w:pPr>
      <w:r>
        <w:rPr>
          <w:rFonts w:hint="eastAsia" w:ascii="黑体" w:hAnsi="黑体" w:eastAsia="黑体" w:cs="黑体"/>
          <w:b w:val="0"/>
          <w:bCs/>
          <w:sz w:val="21"/>
          <w:lang w:val="en-US" w:eastAsia="zh-CN"/>
        </w:rPr>
        <w:t>7.1.4</w:t>
      </w:r>
      <w:r>
        <w:rPr>
          <w:rFonts w:ascii="Times New Roman" w:hAnsi="Times New Roman"/>
          <w:sz w:val="21"/>
        </w:rPr>
        <w:t xml:space="preserve"> </w:t>
      </w:r>
      <w:r>
        <w:rPr>
          <w:rFonts w:hint="eastAsia" w:ascii="Times New Roman" w:hAnsi="Times New Roman"/>
          <w:sz w:val="21"/>
        </w:rPr>
        <w:t>居室</w:t>
      </w:r>
      <w:r>
        <w:rPr>
          <w:rFonts w:hint="eastAsia" w:ascii="Times New Roman" w:hAnsi="Times New Roman"/>
          <w:sz w:val="21"/>
          <w:lang w:val="en-US" w:eastAsia="zh-CN"/>
        </w:rPr>
        <w:t>和</w:t>
      </w:r>
      <w:r>
        <w:rPr>
          <w:rFonts w:hint="eastAsia" w:ascii="Times New Roman" w:hAnsi="Times New Roman"/>
          <w:sz w:val="21"/>
        </w:rPr>
        <w:t>休息室</w:t>
      </w:r>
      <w:r>
        <w:rPr>
          <w:rFonts w:hint="eastAsia" w:ascii="Times New Roman" w:hAnsi="Times New Roman"/>
          <w:sz w:val="21"/>
          <w:lang w:val="en-US" w:eastAsia="zh-CN"/>
        </w:rPr>
        <w:t>宜</w:t>
      </w:r>
      <w:r>
        <w:rPr>
          <w:rFonts w:hint="eastAsia" w:ascii="Times New Roman" w:hAnsi="Times New Roman"/>
          <w:sz w:val="21"/>
        </w:rPr>
        <w:t>留有轮椅回转空间，床边</w:t>
      </w:r>
      <w:r>
        <w:rPr>
          <w:rFonts w:hint="eastAsia" w:ascii="Times New Roman" w:hAnsi="Times New Roman"/>
          <w:sz w:val="21"/>
          <w:lang w:val="en-US" w:eastAsia="zh-CN"/>
        </w:rPr>
        <w:t>宜</w:t>
      </w:r>
      <w:r>
        <w:rPr>
          <w:rFonts w:hint="eastAsia" w:ascii="Times New Roman" w:hAnsi="Times New Roman"/>
          <w:sz w:val="21"/>
        </w:rPr>
        <w:t>留有护理、急救操作空间。</w:t>
      </w:r>
    </w:p>
    <w:p w14:paraId="01503C83">
      <w:pPr>
        <w:pStyle w:val="28"/>
        <w:ind w:left="0" w:leftChars="0" w:firstLine="0" w:firstLineChars="0"/>
        <w:rPr>
          <w:rFonts w:ascii="Times New Roman" w:hAnsi="Times New Roman"/>
          <w:sz w:val="21"/>
        </w:rPr>
      </w:pPr>
      <w:r>
        <w:rPr>
          <w:rFonts w:hint="eastAsia" w:ascii="黑体" w:hAnsi="黑体" w:eastAsia="黑体" w:cs="黑体"/>
          <w:b w:val="0"/>
          <w:bCs/>
          <w:sz w:val="21"/>
          <w:lang w:val="en-US" w:eastAsia="zh-CN"/>
        </w:rPr>
        <w:t>7</w:t>
      </w:r>
      <w:r>
        <w:rPr>
          <w:rFonts w:hint="eastAsia" w:ascii="黑体" w:hAnsi="黑体" w:eastAsia="黑体" w:cs="黑体"/>
          <w:b w:val="0"/>
          <w:bCs/>
          <w:sz w:val="21"/>
        </w:rPr>
        <w:t>.1.</w:t>
      </w:r>
      <w:r>
        <w:rPr>
          <w:rFonts w:hint="eastAsia" w:ascii="黑体" w:hAnsi="黑体" w:eastAsia="黑体" w:cs="黑体"/>
          <w:b w:val="0"/>
          <w:bCs/>
          <w:sz w:val="21"/>
          <w:lang w:val="en-US" w:eastAsia="zh-CN"/>
        </w:rPr>
        <w:t>5</w:t>
      </w:r>
      <w:r>
        <w:rPr>
          <w:rFonts w:hint="eastAsia" w:ascii="Times New Roman" w:hAnsi="Times New Roman"/>
          <w:sz w:val="21"/>
        </w:rPr>
        <w:t xml:space="preserve"> 公共卫生间位置</w:t>
      </w:r>
      <w:r>
        <w:rPr>
          <w:rFonts w:hint="eastAsia" w:ascii="Times New Roman" w:hAnsi="Times New Roman"/>
          <w:sz w:val="21"/>
          <w:lang w:val="en-US" w:eastAsia="zh-CN"/>
        </w:rPr>
        <w:t>宜</w:t>
      </w:r>
      <w:r>
        <w:rPr>
          <w:rFonts w:hint="eastAsia" w:ascii="Times New Roman" w:hAnsi="Times New Roman"/>
          <w:sz w:val="21"/>
        </w:rPr>
        <w:t>设在临近老年人主要生活、活动区域，有良好的通风换气措施，设置无障碍厕位。</w:t>
      </w:r>
    </w:p>
    <w:p w14:paraId="1BAFB875">
      <w:pPr>
        <w:pStyle w:val="28"/>
        <w:ind w:left="0" w:leftChars="0" w:firstLine="0" w:firstLineChars="0"/>
        <w:rPr>
          <w:rFonts w:hint="eastAsia" w:ascii="Times New Roman" w:hAnsi="Times New Roman"/>
          <w:sz w:val="21"/>
        </w:rPr>
      </w:pPr>
      <w:r>
        <w:rPr>
          <w:rFonts w:hint="eastAsia" w:ascii="黑体" w:hAnsi="黑体" w:eastAsia="黑体" w:cs="黑体"/>
          <w:b w:val="0"/>
          <w:bCs/>
          <w:sz w:val="21"/>
          <w:lang w:val="en-US" w:eastAsia="zh-CN"/>
        </w:rPr>
        <w:t>7</w:t>
      </w:r>
      <w:r>
        <w:rPr>
          <w:rFonts w:hint="eastAsia" w:ascii="黑体" w:hAnsi="黑体" w:eastAsia="黑体" w:cs="黑体"/>
          <w:b w:val="0"/>
          <w:bCs/>
          <w:sz w:val="21"/>
        </w:rPr>
        <w:t>.1.</w:t>
      </w:r>
      <w:r>
        <w:rPr>
          <w:rFonts w:hint="eastAsia" w:ascii="黑体" w:hAnsi="黑体" w:eastAsia="黑体" w:cs="黑体"/>
          <w:b w:val="0"/>
          <w:bCs/>
          <w:sz w:val="21"/>
          <w:lang w:val="en-US" w:eastAsia="zh-CN"/>
        </w:rPr>
        <w:t>6</w:t>
      </w:r>
      <w:r>
        <w:rPr>
          <w:rFonts w:hint="eastAsia" w:ascii="Times New Roman" w:hAnsi="Times New Roman"/>
          <w:sz w:val="21"/>
        </w:rPr>
        <w:t xml:space="preserve"> 公共餐厅</w:t>
      </w:r>
      <w:r>
        <w:rPr>
          <w:rFonts w:hint="eastAsia" w:ascii="Times New Roman" w:hAnsi="Times New Roman"/>
          <w:sz w:val="21"/>
          <w:lang w:eastAsia="zh-CN"/>
        </w:rPr>
        <w:t>（</w:t>
      </w:r>
      <w:r>
        <w:rPr>
          <w:rFonts w:hint="eastAsia" w:ascii="Times New Roman" w:hAnsi="Times New Roman"/>
          <w:sz w:val="21"/>
        </w:rPr>
        <w:t>就餐区</w:t>
      </w:r>
      <w:r>
        <w:rPr>
          <w:rFonts w:hint="eastAsia" w:ascii="Times New Roman" w:hAnsi="Times New Roman"/>
          <w:sz w:val="21"/>
          <w:lang w:eastAsia="zh-CN"/>
        </w:rPr>
        <w:t>）</w:t>
      </w:r>
      <w:r>
        <w:rPr>
          <w:rFonts w:hint="eastAsia" w:ascii="Times New Roman" w:hAnsi="Times New Roman"/>
          <w:sz w:val="21"/>
          <w:lang w:val="en-US" w:eastAsia="zh-CN"/>
        </w:rPr>
        <w:t>宜</w:t>
      </w:r>
      <w:r>
        <w:rPr>
          <w:rFonts w:hint="eastAsia" w:ascii="Times New Roman" w:hAnsi="Times New Roman"/>
          <w:sz w:val="21"/>
        </w:rPr>
        <w:t>配置可移动且牢固稳定的座椅，餐桌</w:t>
      </w:r>
      <w:r>
        <w:rPr>
          <w:rFonts w:hint="eastAsia" w:ascii="Times New Roman" w:hAnsi="Times New Roman"/>
          <w:sz w:val="21"/>
          <w:lang w:val="en-US" w:eastAsia="zh-CN"/>
        </w:rPr>
        <w:t>可确保</w:t>
      </w:r>
      <w:r>
        <w:rPr>
          <w:rFonts w:hint="eastAsia" w:ascii="Times New Roman" w:hAnsi="Times New Roman"/>
          <w:sz w:val="21"/>
        </w:rPr>
        <w:t>轮椅老年人使用，</w:t>
      </w:r>
      <w:r>
        <w:rPr>
          <w:rFonts w:hint="eastAsia" w:ascii="Times New Roman" w:hAnsi="Times New Roman"/>
          <w:sz w:val="21"/>
          <w:lang w:val="en-US" w:eastAsia="zh-CN"/>
        </w:rPr>
        <w:t>宜</w:t>
      </w:r>
      <w:r>
        <w:rPr>
          <w:rFonts w:hint="eastAsia" w:ascii="Times New Roman" w:hAnsi="Times New Roman"/>
          <w:sz w:val="21"/>
        </w:rPr>
        <w:t>为护理人员留有分餐、助餐空间。</w:t>
      </w:r>
    </w:p>
    <w:p w14:paraId="0EC9C738">
      <w:pPr>
        <w:pStyle w:val="28"/>
        <w:ind w:left="0" w:leftChars="0" w:firstLine="0" w:firstLineChars="0"/>
        <w:rPr>
          <w:rFonts w:ascii="Times New Roman" w:hAnsi="Times New Roman"/>
          <w:sz w:val="21"/>
        </w:rPr>
      </w:pPr>
      <w:r>
        <w:rPr>
          <w:rFonts w:hint="eastAsia" w:ascii="黑体" w:hAnsi="黑体" w:eastAsia="黑体" w:cs="黑体"/>
          <w:b w:val="0"/>
          <w:bCs/>
          <w:sz w:val="21"/>
          <w:lang w:val="en-US" w:eastAsia="zh-CN"/>
        </w:rPr>
        <w:t>7</w:t>
      </w:r>
      <w:r>
        <w:rPr>
          <w:rFonts w:hint="eastAsia" w:ascii="黑体" w:hAnsi="黑体" w:eastAsia="黑体" w:cs="黑体"/>
          <w:b w:val="0"/>
          <w:bCs/>
          <w:sz w:val="21"/>
        </w:rPr>
        <w:t>.1.</w:t>
      </w:r>
      <w:r>
        <w:rPr>
          <w:rFonts w:hint="eastAsia" w:ascii="黑体" w:hAnsi="黑体" w:eastAsia="黑体" w:cs="黑体"/>
          <w:b w:val="0"/>
          <w:bCs/>
          <w:sz w:val="21"/>
          <w:lang w:val="en-US" w:eastAsia="zh-CN"/>
        </w:rPr>
        <w:t>7</w:t>
      </w:r>
      <w:r>
        <w:rPr>
          <w:rFonts w:hint="eastAsia" w:ascii="Times New Roman" w:hAnsi="Times New Roman"/>
          <w:sz w:val="21"/>
        </w:rPr>
        <w:t xml:space="preserve"> 居室卫生间和公共卫生间未设洗浴设施时，</w:t>
      </w:r>
      <w:r>
        <w:rPr>
          <w:rFonts w:hint="eastAsia" w:ascii="Times New Roman" w:hAnsi="Times New Roman"/>
          <w:sz w:val="21"/>
          <w:lang w:val="en-US" w:eastAsia="zh-CN"/>
        </w:rPr>
        <w:t>宜设置公共</w:t>
      </w:r>
      <w:r>
        <w:rPr>
          <w:rFonts w:hint="eastAsia" w:ascii="Times New Roman" w:hAnsi="Times New Roman"/>
          <w:sz w:val="21"/>
        </w:rPr>
        <w:t>浴室</w:t>
      </w:r>
      <w:r>
        <w:rPr>
          <w:rFonts w:hint="eastAsia" w:ascii="Times New Roman" w:hAnsi="Times New Roman"/>
          <w:sz w:val="21"/>
          <w:lang w:val="en-US" w:eastAsia="zh-CN"/>
        </w:rPr>
        <w:t>。可考虑</w:t>
      </w:r>
      <w:r>
        <w:rPr>
          <w:rFonts w:hint="eastAsia" w:ascii="Times New Roman" w:hAnsi="Times New Roman"/>
          <w:sz w:val="21"/>
        </w:rPr>
        <w:t>配置沐浴器、恒温设备和沐浴椅</w:t>
      </w:r>
      <w:r>
        <w:rPr>
          <w:rFonts w:hint="eastAsia" w:ascii="Times New Roman" w:hAnsi="Times New Roman"/>
          <w:sz w:val="21"/>
          <w:lang w:eastAsia="zh-CN"/>
        </w:rPr>
        <w:t>（</w:t>
      </w:r>
      <w:r>
        <w:rPr>
          <w:rFonts w:hint="eastAsia" w:ascii="Times New Roman" w:hAnsi="Times New Roman"/>
          <w:sz w:val="21"/>
        </w:rPr>
        <w:t>凳</w:t>
      </w:r>
      <w:r>
        <w:rPr>
          <w:rFonts w:hint="eastAsia" w:ascii="Times New Roman" w:hAnsi="Times New Roman"/>
          <w:sz w:val="21"/>
          <w:lang w:eastAsia="zh-CN"/>
        </w:rPr>
        <w:t>）</w:t>
      </w:r>
      <w:r>
        <w:rPr>
          <w:rFonts w:hint="eastAsia" w:ascii="Times New Roman" w:hAnsi="Times New Roman"/>
          <w:sz w:val="21"/>
        </w:rPr>
        <w:t>、防滑垫、排气扇</w:t>
      </w:r>
      <w:r>
        <w:rPr>
          <w:rFonts w:hint="eastAsia" w:ascii="Times New Roman" w:hAnsi="Times New Roman"/>
          <w:sz w:val="21"/>
          <w:lang w:eastAsia="zh-CN"/>
        </w:rPr>
        <w:t>、</w:t>
      </w:r>
      <w:r>
        <w:rPr>
          <w:rFonts w:hint="eastAsia" w:ascii="Times New Roman" w:hAnsi="Times New Roman"/>
          <w:sz w:val="21"/>
        </w:rPr>
        <w:t>助浴床</w:t>
      </w:r>
      <w:r>
        <w:rPr>
          <w:rFonts w:hint="eastAsia" w:ascii="Times New Roman"/>
          <w:sz w:val="21"/>
          <w:lang w:val="en-US" w:eastAsia="zh-CN"/>
        </w:rPr>
        <w:t>等设施</w:t>
      </w:r>
      <w:r>
        <w:rPr>
          <w:rFonts w:hint="eastAsia" w:ascii="Times New Roman" w:hAnsi="Times New Roman"/>
          <w:sz w:val="21"/>
        </w:rPr>
        <w:t>。</w:t>
      </w:r>
    </w:p>
    <w:p w14:paraId="30C01F8F">
      <w:pPr>
        <w:pStyle w:val="28"/>
        <w:ind w:left="0" w:leftChars="0" w:firstLine="0" w:firstLineChars="0"/>
        <w:rPr>
          <w:rFonts w:hint="eastAsia" w:ascii="Times New Roman" w:hAnsi="Times New Roman"/>
          <w:sz w:val="21"/>
        </w:rPr>
      </w:pPr>
    </w:p>
    <w:p w14:paraId="550D0798">
      <w:pPr>
        <w:pStyle w:val="28"/>
        <w:keepNext w:val="0"/>
        <w:keepLines w:val="0"/>
        <w:pageBreakBefore w:val="0"/>
        <w:widowControl/>
        <w:kinsoku/>
        <w:wordWrap/>
        <w:overflowPunct/>
        <w:topLinePunct w:val="0"/>
        <w:autoSpaceDE w:val="0"/>
        <w:autoSpaceDN w:val="0"/>
        <w:bidi w:val="0"/>
        <w:adjustRightInd w:val="0"/>
        <w:snapToGrid w:val="0"/>
        <w:spacing w:before="157" w:beforeLines="50" w:after="157" w:afterLines="50"/>
        <w:ind w:left="0" w:leftChars="0" w:firstLine="0" w:firstLineChars="0"/>
        <w:textAlignment w:val="auto"/>
        <w:rPr>
          <w:rFonts w:hint="eastAsia" w:ascii="Times New Roman" w:hAnsi="Times New Roman" w:eastAsia="黑体" w:cs="黑体"/>
          <w:b w:val="0"/>
          <w:bCs/>
          <w:sz w:val="21"/>
          <w:lang w:eastAsia="zh-CN"/>
        </w:rPr>
      </w:pPr>
      <w:r>
        <w:rPr>
          <w:rFonts w:hint="eastAsia" w:ascii="黑体" w:hAnsi="黑体" w:eastAsia="黑体" w:cs="黑体"/>
          <w:b w:val="0"/>
          <w:bCs/>
          <w:sz w:val="21"/>
          <w:lang w:val="en-US" w:eastAsia="zh-CN"/>
        </w:rPr>
        <w:t>7</w:t>
      </w:r>
      <w:r>
        <w:rPr>
          <w:rFonts w:hint="eastAsia" w:ascii="黑体" w:hAnsi="黑体" w:eastAsia="黑体" w:cs="黑体"/>
          <w:b w:val="0"/>
          <w:bCs/>
          <w:sz w:val="21"/>
        </w:rPr>
        <w:t>.2</w:t>
      </w:r>
      <w:r>
        <w:rPr>
          <w:rFonts w:hint="eastAsia" w:ascii="Times New Roman" w:hAnsi="Times New Roman" w:eastAsia="黑体" w:cs="黑体"/>
          <w:b w:val="0"/>
          <w:bCs/>
          <w:sz w:val="21"/>
        </w:rPr>
        <w:t xml:space="preserve"> </w:t>
      </w:r>
      <w:r>
        <w:rPr>
          <w:rFonts w:hint="eastAsia" w:ascii="Times New Roman" w:hAnsi="Times New Roman" w:eastAsia="黑体" w:cs="黑体"/>
          <w:b w:val="0"/>
          <w:bCs/>
          <w:sz w:val="21"/>
          <w:lang w:eastAsia="zh-CN"/>
        </w:rPr>
        <w:t>康复与医疗用房</w:t>
      </w:r>
    </w:p>
    <w:p w14:paraId="746B0F69">
      <w:pPr>
        <w:pStyle w:val="28"/>
        <w:ind w:left="0" w:leftChars="0" w:firstLine="0" w:firstLineChars="0"/>
        <w:rPr>
          <w:rFonts w:hint="eastAsia" w:ascii="Times New Roman" w:hAnsi="Times New Roman"/>
          <w:sz w:val="21"/>
        </w:rPr>
      </w:pPr>
      <w:r>
        <w:rPr>
          <w:rFonts w:hint="eastAsia" w:ascii="黑体" w:hAnsi="黑体" w:eastAsia="黑体" w:cs="黑体"/>
          <w:b w:val="0"/>
          <w:bCs/>
          <w:sz w:val="21"/>
          <w:lang w:val="en-US" w:eastAsia="zh-CN"/>
        </w:rPr>
        <w:t>7</w:t>
      </w:r>
      <w:r>
        <w:rPr>
          <w:rFonts w:hint="eastAsia" w:ascii="黑体" w:hAnsi="黑体" w:eastAsia="黑体" w:cs="黑体"/>
          <w:b w:val="0"/>
          <w:bCs/>
          <w:sz w:val="21"/>
        </w:rPr>
        <w:t>.2.1</w:t>
      </w:r>
      <w:r>
        <w:rPr>
          <w:rFonts w:ascii="Times New Roman" w:hAnsi="Times New Roman"/>
          <w:sz w:val="21"/>
        </w:rPr>
        <w:t xml:space="preserve"> </w:t>
      </w:r>
      <w:r>
        <w:rPr>
          <w:rFonts w:hint="eastAsia" w:ascii="Times New Roman" w:hAnsi="Times New Roman"/>
          <w:sz w:val="21"/>
          <w:lang w:val="en-US" w:eastAsia="zh-CN"/>
        </w:rPr>
        <w:t>农村养老服务设施</w:t>
      </w:r>
      <w:r>
        <w:rPr>
          <w:rFonts w:hint="eastAsia" w:ascii="Times New Roman" w:hAnsi="Times New Roman"/>
          <w:sz w:val="21"/>
          <w:lang w:eastAsia="zh-CN"/>
        </w:rPr>
        <w:t>如邻近</w:t>
      </w:r>
      <w:r>
        <w:rPr>
          <w:rFonts w:hint="eastAsia" w:ascii="Times New Roman" w:hAnsi="Times New Roman"/>
          <w:sz w:val="21"/>
          <w:lang w:val="en-US" w:eastAsia="zh-CN"/>
        </w:rPr>
        <w:t>医疗设施且能满足老年人需求</w:t>
      </w:r>
      <w:r>
        <w:rPr>
          <w:rFonts w:hint="eastAsia" w:ascii="Times New Roman" w:hAnsi="Times New Roman"/>
          <w:sz w:val="21"/>
          <w:lang w:eastAsia="zh-CN"/>
        </w:rPr>
        <w:t>，可不</w:t>
      </w:r>
      <w:r>
        <w:rPr>
          <w:rFonts w:hint="eastAsia" w:ascii="Times New Roman" w:hAnsi="Times New Roman"/>
          <w:sz w:val="21"/>
          <w:lang w:val="en-US" w:eastAsia="zh-CN"/>
        </w:rPr>
        <w:t>设置</w:t>
      </w:r>
      <w:r>
        <w:rPr>
          <w:rFonts w:hint="eastAsia" w:ascii="Times New Roman" w:hAnsi="Times New Roman"/>
          <w:sz w:val="21"/>
          <w:lang w:eastAsia="zh-CN"/>
        </w:rPr>
        <w:t>康复与医疗用房。</w:t>
      </w:r>
      <w:r>
        <w:rPr>
          <w:rFonts w:hint="eastAsia" w:ascii="Times New Roman" w:hAnsi="Times New Roman"/>
          <w:sz w:val="21"/>
        </w:rPr>
        <w:t>有条件的可与其他基层医疗卫生机构签订医疗合作协议。</w:t>
      </w:r>
    </w:p>
    <w:p w14:paraId="3AFE5C81">
      <w:pPr>
        <w:pStyle w:val="28"/>
        <w:ind w:left="0" w:leftChars="0" w:firstLine="0" w:firstLineChars="0"/>
        <w:rPr>
          <w:rFonts w:hint="default" w:ascii="Times New Roman" w:hAnsi="Times New Roman" w:eastAsia="宋体"/>
          <w:sz w:val="21"/>
          <w:lang w:val="en-US" w:eastAsia="zh-CN"/>
        </w:rPr>
      </w:pPr>
      <w:r>
        <w:rPr>
          <w:rFonts w:hint="eastAsia" w:ascii="黑体" w:hAnsi="黑体" w:eastAsia="黑体" w:cs="黑体"/>
          <w:b w:val="0"/>
          <w:bCs/>
          <w:sz w:val="21"/>
          <w:lang w:val="en-US" w:eastAsia="zh-CN"/>
        </w:rPr>
        <w:t>7.2.2</w:t>
      </w:r>
      <w:r>
        <w:rPr>
          <w:rFonts w:hint="eastAsia" w:ascii="Times New Roman"/>
          <w:sz w:val="21"/>
          <w:lang w:val="en-US" w:eastAsia="zh-CN"/>
        </w:rPr>
        <w:t xml:space="preserve"> 医务室的平面空间形式宜满足开展基本医疗服务与救治的需求，具有较好的天然采光和自然通风条件。</w:t>
      </w:r>
    </w:p>
    <w:p w14:paraId="7E5198BD">
      <w:pPr>
        <w:pStyle w:val="28"/>
        <w:ind w:left="0" w:leftChars="0" w:firstLine="0" w:firstLineChars="0"/>
        <w:rPr>
          <w:rFonts w:ascii="Times New Roman" w:hAnsi="Times New Roman"/>
          <w:sz w:val="21"/>
        </w:rPr>
      </w:pPr>
      <w:r>
        <w:rPr>
          <w:rFonts w:hint="eastAsia" w:ascii="黑体" w:hAnsi="黑体" w:eastAsia="黑体" w:cs="黑体"/>
          <w:b w:val="0"/>
          <w:bCs/>
          <w:sz w:val="21"/>
          <w:lang w:val="en-US" w:eastAsia="zh-CN"/>
        </w:rPr>
        <w:t>7</w:t>
      </w:r>
      <w:r>
        <w:rPr>
          <w:rFonts w:hint="eastAsia" w:ascii="黑体" w:hAnsi="黑体" w:eastAsia="黑体" w:cs="黑体"/>
          <w:b w:val="0"/>
          <w:bCs/>
          <w:sz w:val="21"/>
        </w:rPr>
        <w:t>.2.</w:t>
      </w:r>
      <w:r>
        <w:rPr>
          <w:rFonts w:hint="eastAsia" w:ascii="黑体" w:hAnsi="黑体" w:eastAsia="黑体" w:cs="黑体"/>
          <w:b w:val="0"/>
          <w:bCs/>
          <w:sz w:val="21"/>
          <w:lang w:val="en-US" w:eastAsia="zh-CN"/>
        </w:rPr>
        <w:t>3</w:t>
      </w:r>
      <w:r>
        <w:rPr>
          <w:rFonts w:hint="eastAsia" w:ascii="Times New Roman" w:hAnsi="Times New Roman"/>
          <w:sz w:val="21"/>
        </w:rPr>
        <w:t xml:space="preserve"> 护理站位置</w:t>
      </w:r>
      <w:r>
        <w:rPr>
          <w:rFonts w:hint="eastAsia" w:ascii="Times New Roman" w:hAnsi="Times New Roman"/>
          <w:sz w:val="21"/>
          <w:lang w:val="en-US" w:eastAsia="zh-CN"/>
        </w:rPr>
        <w:t>可确保</w:t>
      </w:r>
      <w:r>
        <w:rPr>
          <w:rFonts w:hint="eastAsia" w:ascii="Times New Roman" w:hAnsi="Times New Roman"/>
          <w:sz w:val="21"/>
        </w:rPr>
        <w:t>明显易找且适当居中，利于护理人员的视线通达至居室、</w:t>
      </w:r>
      <w:r>
        <w:rPr>
          <w:rFonts w:hint="eastAsia" w:ascii="Times New Roman"/>
          <w:sz w:val="21"/>
          <w:lang w:val="en-US" w:eastAsia="zh-CN"/>
        </w:rPr>
        <w:t>休息室、</w:t>
      </w:r>
      <w:r>
        <w:rPr>
          <w:rFonts w:hint="eastAsia" w:ascii="Times New Roman" w:hAnsi="Times New Roman"/>
          <w:sz w:val="21"/>
        </w:rPr>
        <w:t>走廊等老年人公共活动场所。</w:t>
      </w:r>
    </w:p>
    <w:p w14:paraId="128E49A5">
      <w:pPr>
        <w:pStyle w:val="28"/>
        <w:ind w:left="0" w:leftChars="0" w:firstLine="0" w:firstLineChars="0"/>
        <w:rPr>
          <w:rFonts w:hint="eastAsia" w:ascii="Times New Roman" w:hAnsi="Times New Roman"/>
          <w:sz w:val="21"/>
          <w:lang w:eastAsia="zh-CN"/>
        </w:rPr>
      </w:pPr>
      <w:r>
        <w:rPr>
          <w:rFonts w:hint="eastAsia" w:ascii="黑体" w:hAnsi="黑体" w:eastAsia="黑体" w:cs="黑体"/>
          <w:b w:val="0"/>
          <w:bCs/>
          <w:sz w:val="21"/>
          <w:lang w:val="en-US" w:eastAsia="zh-CN"/>
        </w:rPr>
        <w:t>7</w:t>
      </w:r>
      <w:r>
        <w:rPr>
          <w:rFonts w:hint="eastAsia" w:ascii="黑体" w:hAnsi="黑体" w:eastAsia="黑体" w:cs="黑体"/>
          <w:b w:val="0"/>
          <w:bCs/>
          <w:sz w:val="21"/>
        </w:rPr>
        <w:t>.2.</w:t>
      </w:r>
      <w:r>
        <w:rPr>
          <w:rFonts w:hint="eastAsia" w:ascii="黑体" w:hAnsi="黑体" w:eastAsia="黑体" w:cs="黑体"/>
          <w:b w:val="0"/>
          <w:bCs/>
          <w:sz w:val="21"/>
          <w:lang w:val="en-US" w:eastAsia="zh-CN"/>
        </w:rPr>
        <w:t>4</w:t>
      </w:r>
      <w:r>
        <w:rPr>
          <w:rFonts w:hint="eastAsia" w:ascii="Times New Roman" w:hAnsi="Times New Roman"/>
          <w:sz w:val="21"/>
        </w:rPr>
        <w:t xml:space="preserve"> 康复室</w:t>
      </w:r>
      <w:r>
        <w:rPr>
          <w:rFonts w:hint="eastAsia" w:ascii="Times New Roman" w:hAnsi="Times New Roman"/>
          <w:sz w:val="21"/>
          <w:lang w:val="en-US" w:eastAsia="zh-CN"/>
        </w:rPr>
        <w:t>宜</w:t>
      </w:r>
      <w:r>
        <w:rPr>
          <w:rFonts w:hint="eastAsia" w:ascii="Times New Roman" w:hAnsi="Times New Roman"/>
          <w:sz w:val="21"/>
        </w:rPr>
        <w:t>配备适合老年人的运动康复器械和作业康复器械</w:t>
      </w:r>
      <w:r>
        <w:rPr>
          <w:rFonts w:hint="eastAsia" w:ascii="Times New Roman" w:hAnsi="Times New Roman"/>
          <w:sz w:val="21"/>
          <w:lang w:eastAsia="zh-CN"/>
        </w:rPr>
        <w:t>。</w:t>
      </w:r>
    </w:p>
    <w:p w14:paraId="35E16E3D">
      <w:pPr>
        <w:pStyle w:val="28"/>
        <w:ind w:left="0" w:leftChars="0" w:firstLine="0" w:firstLineChars="0"/>
        <w:rPr>
          <w:rFonts w:hint="default" w:ascii="Times New Roman" w:hAnsi="Times New Roman"/>
          <w:sz w:val="21"/>
          <w:lang w:val="en-US" w:eastAsia="zh-CN"/>
        </w:rPr>
      </w:pPr>
      <w:r>
        <w:rPr>
          <w:rFonts w:hint="eastAsia" w:ascii="黑体" w:hAnsi="黑体" w:eastAsia="黑体" w:cs="黑体"/>
          <w:b w:val="0"/>
          <w:bCs/>
          <w:sz w:val="21"/>
          <w:lang w:val="en-US" w:eastAsia="zh-CN"/>
        </w:rPr>
        <w:t xml:space="preserve">7.2.5 </w:t>
      </w:r>
      <w:r>
        <w:rPr>
          <w:rFonts w:hint="eastAsia" w:asciiTheme="minorEastAsia" w:hAnsiTheme="minorEastAsia" w:eastAsiaTheme="minorEastAsia" w:cstheme="minorEastAsia"/>
          <w:b w:val="0"/>
          <w:bCs/>
          <w:sz w:val="21"/>
          <w:lang w:val="en-US" w:eastAsia="zh-CN"/>
        </w:rPr>
        <w:t>心理疏导室宜采光通风良好，布局舒适温馨，配置柔色桌椅、可调光系统、心理沙盘、心理宣泄工具等设施。</w:t>
      </w:r>
    </w:p>
    <w:p w14:paraId="5EF9CA27">
      <w:pPr>
        <w:pStyle w:val="28"/>
        <w:keepNext w:val="0"/>
        <w:keepLines w:val="0"/>
        <w:pageBreakBefore w:val="0"/>
        <w:widowControl/>
        <w:kinsoku/>
        <w:wordWrap/>
        <w:overflowPunct/>
        <w:topLinePunct w:val="0"/>
        <w:autoSpaceDE w:val="0"/>
        <w:autoSpaceDN w:val="0"/>
        <w:bidi w:val="0"/>
        <w:adjustRightInd w:val="0"/>
        <w:snapToGrid w:val="0"/>
        <w:spacing w:before="157" w:beforeLines="50" w:after="157" w:afterLines="50"/>
        <w:ind w:left="0" w:leftChars="0" w:firstLine="0" w:firstLineChars="0"/>
        <w:textAlignment w:val="auto"/>
        <w:rPr>
          <w:rFonts w:hint="eastAsia" w:ascii="Times New Roman" w:hAnsi="Times New Roman" w:eastAsia="黑体" w:cs="黑体"/>
          <w:b w:val="0"/>
          <w:bCs/>
          <w:sz w:val="21"/>
          <w:lang w:eastAsia="zh-CN"/>
        </w:rPr>
      </w:pPr>
      <w:r>
        <w:rPr>
          <w:rFonts w:hint="eastAsia" w:ascii="黑体" w:hAnsi="黑体" w:eastAsia="黑体" w:cs="黑体"/>
          <w:b w:val="0"/>
          <w:bCs/>
          <w:sz w:val="21"/>
          <w:lang w:val="en-US" w:eastAsia="zh-CN"/>
        </w:rPr>
        <w:t>7</w:t>
      </w:r>
      <w:r>
        <w:rPr>
          <w:rFonts w:hint="eastAsia" w:ascii="黑体" w:hAnsi="黑体" w:eastAsia="黑体" w:cs="黑体"/>
          <w:b w:val="0"/>
          <w:bCs/>
          <w:sz w:val="21"/>
        </w:rPr>
        <w:t>.3</w:t>
      </w:r>
      <w:r>
        <w:rPr>
          <w:rFonts w:hint="eastAsia" w:ascii="Times New Roman" w:hAnsi="Times New Roman" w:eastAsia="黑体" w:cs="黑体"/>
          <w:b w:val="0"/>
          <w:bCs/>
          <w:sz w:val="21"/>
        </w:rPr>
        <w:t xml:space="preserve"> </w:t>
      </w:r>
      <w:r>
        <w:rPr>
          <w:rFonts w:hint="eastAsia" w:ascii="Times New Roman" w:hAnsi="Times New Roman" w:eastAsia="黑体" w:cs="黑体"/>
          <w:b w:val="0"/>
          <w:bCs/>
          <w:sz w:val="21"/>
          <w:lang w:eastAsia="zh-CN"/>
        </w:rPr>
        <w:t>文娱与健身用房</w:t>
      </w:r>
    </w:p>
    <w:p w14:paraId="53B4D161">
      <w:pPr>
        <w:pStyle w:val="28"/>
        <w:ind w:left="0" w:leftChars="0" w:firstLine="0" w:firstLineChars="0"/>
        <w:rPr>
          <w:rFonts w:hint="eastAsia" w:ascii="Times New Roman" w:hAnsi="Times New Roman"/>
          <w:sz w:val="21"/>
          <w:lang w:val="en-US" w:eastAsia="zh-CN"/>
        </w:rPr>
      </w:pPr>
      <w:r>
        <w:rPr>
          <w:rFonts w:hint="eastAsia" w:ascii="黑体" w:hAnsi="黑体" w:eastAsia="黑体" w:cs="黑体"/>
          <w:b w:val="0"/>
          <w:bCs/>
          <w:sz w:val="21"/>
          <w:lang w:val="en-US" w:eastAsia="zh-CN"/>
        </w:rPr>
        <w:t>7</w:t>
      </w:r>
      <w:r>
        <w:rPr>
          <w:rFonts w:hint="eastAsia" w:ascii="黑体" w:hAnsi="黑体" w:eastAsia="黑体" w:cs="黑体"/>
          <w:b w:val="0"/>
          <w:bCs/>
          <w:sz w:val="21"/>
        </w:rPr>
        <w:t>.</w:t>
      </w:r>
      <w:r>
        <w:rPr>
          <w:rFonts w:hint="eastAsia" w:ascii="黑体" w:hAnsi="黑体" w:eastAsia="黑体" w:cs="黑体"/>
          <w:b w:val="0"/>
          <w:bCs/>
          <w:sz w:val="21"/>
          <w:lang w:val="en-US" w:eastAsia="zh-CN"/>
        </w:rPr>
        <w:t>3</w:t>
      </w:r>
      <w:r>
        <w:rPr>
          <w:rFonts w:hint="eastAsia" w:ascii="黑体" w:hAnsi="黑体" w:eastAsia="黑体" w:cs="黑体"/>
          <w:b w:val="0"/>
          <w:bCs/>
          <w:sz w:val="21"/>
        </w:rPr>
        <w:t>.1</w:t>
      </w:r>
      <w:r>
        <w:rPr>
          <w:rFonts w:ascii="Times New Roman" w:hAnsi="Times New Roman"/>
          <w:sz w:val="21"/>
        </w:rPr>
        <w:t xml:space="preserve"> </w:t>
      </w:r>
      <w:r>
        <w:rPr>
          <w:rFonts w:hint="eastAsia" w:ascii="Times New Roman" w:hAnsi="Times New Roman"/>
          <w:sz w:val="21"/>
          <w:lang w:val="en-US" w:eastAsia="zh-CN"/>
        </w:rPr>
        <w:t>农村养老服务设施</w:t>
      </w:r>
      <w:r>
        <w:rPr>
          <w:rFonts w:hint="eastAsia" w:ascii="Times New Roman" w:hAnsi="Times New Roman"/>
          <w:sz w:val="21"/>
          <w:lang w:eastAsia="zh-CN"/>
        </w:rPr>
        <w:t>如邻近</w:t>
      </w:r>
      <w:r>
        <w:rPr>
          <w:rFonts w:hint="eastAsia" w:ascii="Times New Roman" w:hAnsi="Times New Roman"/>
          <w:sz w:val="21"/>
          <w:lang w:val="en-US" w:eastAsia="zh-CN"/>
        </w:rPr>
        <w:t>健身设施或文化娱乐设施且能满足农村老年人需求</w:t>
      </w:r>
      <w:r>
        <w:rPr>
          <w:rFonts w:hint="eastAsia" w:ascii="Times New Roman" w:hAnsi="Times New Roman"/>
          <w:sz w:val="21"/>
          <w:lang w:eastAsia="zh-CN"/>
        </w:rPr>
        <w:t>，可不</w:t>
      </w:r>
      <w:r>
        <w:rPr>
          <w:rFonts w:hint="eastAsia" w:ascii="Times New Roman" w:hAnsi="Times New Roman"/>
          <w:sz w:val="21"/>
          <w:lang w:val="en-US" w:eastAsia="zh-CN"/>
        </w:rPr>
        <w:t>设置娱乐健身室或文化活动室</w:t>
      </w:r>
      <w:r>
        <w:rPr>
          <w:rFonts w:hint="eastAsia" w:ascii="Times New Roman" w:hAnsi="Times New Roman"/>
          <w:sz w:val="21"/>
          <w:lang w:eastAsia="zh-CN"/>
        </w:rPr>
        <w:t>。</w:t>
      </w:r>
    </w:p>
    <w:p w14:paraId="2A373852">
      <w:pPr>
        <w:pStyle w:val="28"/>
        <w:ind w:left="0" w:leftChars="0" w:firstLine="0" w:firstLineChars="0"/>
        <w:rPr>
          <w:rFonts w:ascii="Times New Roman" w:hAnsi="Times New Roman"/>
          <w:sz w:val="21"/>
        </w:rPr>
      </w:pPr>
      <w:r>
        <w:rPr>
          <w:rFonts w:hint="eastAsia" w:ascii="黑体" w:hAnsi="黑体" w:eastAsia="黑体" w:cs="黑体"/>
          <w:b w:val="0"/>
          <w:bCs/>
          <w:sz w:val="21"/>
          <w:lang w:val="en-US" w:eastAsia="zh-CN"/>
        </w:rPr>
        <w:t>7</w:t>
      </w:r>
      <w:r>
        <w:rPr>
          <w:rFonts w:hint="eastAsia" w:ascii="黑体" w:hAnsi="黑体" w:eastAsia="黑体" w:cs="黑体"/>
          <w:b w:val="0"/>
          <w:bCs/>
          <w:sz w:val="21"/>
        </w:rPr>
        <w:t>.3.2</w:t>
      </w:r>
      <w:r>
        <w:rPr>
          <w:rFonts w:hint="eastAsia" w:ascii="Times New Roman" w:hAnsi="Times New Roman"/>
          <w:sz w:val="21"/>
        </w:rPr>
        <w:t xml:space="preserve"> 娱乐</w:t>
      </w:r>
      <w:r>
        <w:rPr>
          <w:rFonts w:hint="eastAsia" w:ascii="Times New Roman" w:hAnsi="Times New Roman"/>
          <w:sz w:val="21"/>
          <w:lang w:val="en-US" w:eastAsia="zh-CN"/>
        </w:rPr>
        <w:t>健身</w:t>
      </w:r>
      <w:r>
        <w:rPr>
          <w:rFonts w:hint="eastAsia" w:ascii="Times New Roman" w:hAnsi="Times New Roman"/>
          <w:sz w:val="21"/>
        </w:rPr>
        <w:t>室</w:t>
      </w:r>
      <w:r>
        <w:rPr>
          <w:rFonts w:hint="eastAsia" w:ascii="Times New Roman" w:hAnsi="Times New Roman"/>
          <w:sz w:val="21"/>
          <w:lang w:val="en-US" w:eastAsia="zh-CN"/>
        </w:rPr>
        <w:t>不宜</w:t>
      </w:r>
      <w:r>
        <w:rPr>
          <w:rFonts w:hint="eastAsia" w:ascii="Times New Roman" w:hAnsi="Times New Roman"/>
          <w:sz w:val="21"/>
        </w:rPr>
        <w:t>对居室</w:t>
      </w:r>
      <w:r>
        <w:rPr>
          <w:rFonts w:hint="eastAsia" w:ascii="Times New Roman" w:hAnsi="Times New Roman"/>
          <w:sz w:val="21"/>
          <w:lang w:val="en-US" w:eastAsia="zh-CN"/>
        </w:rPr>
        <w:t>和</w:t>
      </w:r>
      <w:r>
        <w:rPr>
          <w:rFonts w:hint="eastAsia" w:ascii="Times New Roman" w:hAnsi="Times New Roman"/>
          <w:sz w:val="21"/>
        </w:rPr>
        <w:t>休息室产生干扰，</w:t>
      </w:r>
      <w:r>
        <w:rPr>
          <w:rFonts w:hint="eastAsia" w:ascii="Times New Roman" w:hAnsi="Times New Roman"/>
          <w:sz w:val="21"/>
          <w:lang w:val="en-US" w:eastAsia="zh-CN"/>
        </w:rPr>
        <w:t>宜</w:t>
      </w:r>
      <w:r>
        <w:rPr>
          <w:rFonts w:hint="eastAsia" w:ascii="Times New Roman" w:hAnsi="Times New Roman"/>
          <w:sz w:val="21"/>
        </w:rPr>
        <w:t>配备适合老年人特点</w:t>
      </w:r>
      <w:r>
        <w:rPr>
          <w:rFonts w:hint="eastAsia" w:ascii="Times New Roman"/>
          <w:sz w:val="21"/>
          <w:lang w:val="en-US" w:eastAsia="zh-CN"/>
        </w:rPr>
        <w:t>的</w:t>
      </w:r>
      <w:r>
        <w:rPr>
          <w:rFonts w:hint="eastAsia" w:ascii="Times New Roman" w:hAnsi="Times New Roman"/>
          <w:sz w:val="21"/>
        </w:rPr>
        <w:t>娱乐性、社交性、益智性</w:t>
      </w:r>
      <w:r>
        <w:rPr>
          <w:rFonts w:hint="eastAsia" w:ascii="Times New Roman"/>
          <w:sz w:val="21"/>
          <w:lang w:val="en-US" w:eastAsia="zh-CN"/>
        </w:rPr>
        <w:t>设备</w:t>
      </w:r>
      <w:r>
        <w:rPr>
          <w:rFonts w:hint="eastAsia" w:ascii="Times New Roman" w:hAnsi="Times New Roman"/>
          <w:sz w:val="21"/>
        </w:rPr>
        <w:t>，如棋牌类用品、电视、投影、音像播放设备、有利于老年人训练智力、精细动作和力量的器械等。</w:t>
      </w:r>
    </w:p>
    <w:p w14:paraId="0BFED1BF">
      <w:pPr>
        <w:pStyle w:val="28"/>
        <w:ind w:left="0" w:leftChars="0" w:firstLine="0" w:firstLineChars="0"/>
        <w:rPr>
          <w:rFonts w:ascii="Times New Roman" w:hAnsi="Times New Roman"/>
          <w:sz w:val="21"/>
        </w:rPr>
      </w:pPr>
      <w:r>
        <w:rPr>
          <w:rFonts w:hint="eastAsia" w:ascii="黑体" w:hAnsi="黑体" w:eastAsia="黑体" w:cs="黑体"/>
          <w:b w:val="0"/>
          <w:bCs/>
          <w:sz w:val="21"/>
          <w:lang w:val="en-US" w:eastAsia="zh-CN"/>
        </w:rPr>
        <w:t>7</w:t>
      </w:r>
      <w:r>
        <w:rPr>
          <w:rFonts w:hint="eastAsia" w:ascii="黑体" w:hAnsi="黑体" w:eastAsia="黑体" w:cs="黑体"/>
          <w:b w:val="0"/>
          <w:bCs/>
          <w:sz w:val="21"/>
        </w:rPr>
        <w:t>.3.3</w:t>
      </w:r>
      <w:r>
        <w:rPr>
          <w:rFonts w:hint="eastAsia" w:ascii="Times New Roman" w:hAnsi="Times New Roman"/>
          <w:sz w:val="21"/>
        </w:rPr>
        <w:t xml:space="preserve"> 文化活动室</w:t>
      </w:r>
      <w:r>
        <w:rPr>
          <w:rFonts w:hint="eastAsia" w:ascii="Times New Roman" w:hAnsi="Times New Roman"/>
          <w:sz w:val="21"/>
          <w:lang w:val="en-US" w:eastAsia="zh-CN"/>
        </w:rPr>
        <w:t>宜</w:t>
      </w:r>
      <w:r>
        <w:rPr>
          <w:rFonts w:hint="eastAsia" w:ascii="Times New Roman" w:hAnsi="Times New Roman"/>
          <w:sz w:val="21"/>
        </w:rPr>
        <w:t>配置书</w:t>
      </w:r>
      <w:r>
        <w:rPr>
          <w:rFonts w:hint="eastAsia" w:ascii="Times New Roman"/>
          <w:sz w:val="21"/>
          <w:lang w:val="en-US" w:eastAsia="zh-CN"/>
        </w:rPr>
        <w:t>柜（</w:t>
      </w:r>
      <w:r>
        <w:rPr>
          <w:rFonts w:hint="eastAsia" w:ascii="Times New Roman" w:hAnsi="Times New Roman"/>
          <w:sz w:val="21"/>
        </w:rPr>
        <w:t>架</w:t>
      </w:r>
      <w:r>
        <w:rPr>
          <w:rFonts w:hint="eastAsia" w:ascii="Times New Roman"/>
          <w:sz w:val="21"/>
          <w:lang w:val="en-US" w:eastAsia="zh-CN"/>
        </w:rPr>
        <w:t>）</w:t>
      </w:r>
      <w:r>
        <w:rPr>
          <w:rFonts w:hint="eastAsia" w:ascii="Times New Roman" w:hAnsi="Times New Roman"/>
          <w:sz w:val="21"/>
        </w:rPr>
        <w:t>、阅览桌、座椅，有一定数量的适合老年人阅读的书籍、报刊、杂志等</w:t>
      </w:r>
      <w:r>
        <w:rPr>
          <w:rFonts w:hint="eastAsia" w:ascii="Times New Roman"/>
          <w:sz w:val="21"/>
          <w:lang w:eastAsia="zh-CN"/>
        </w:rPr>
        <w:t>，</w:t>
      </w:r>
      <w:r>
        <w:rPr>
          <w:rFonts w:hint="eastAsia" w:ascii="Times New Roman" w:hAnsi="Times New Roman"/>
          <w:sz w:val="21"/>
        </w:rPr>
        <w:t>配置书法、绘画所需的书案、</w:t>
      </w:r>
      <w:r>
        <w:rPr>
          <w:rFonts w:hint="eastAsia" w:ascii="Times New Roman"/>
          <w:sz w:val="21"/>
          <w:lang w:val="en-US" w:eastAsia="zh-CN"/>
        </w:rPr>
        <w:t>纸张</w:t>
      </w:r>
      <w:r>
        <w:rPr>
          <w:rFonts w:hint="eastAsia" w:ascii="Times New Roman" w:hAnsi="Times New Roman"/>
          <w:sz w:val="21"/>
        </w:rPr>
        <w:t>等用品。</w:t>
      </w:r>
    </w:p>
    <w:p w14:paraId="5B435503">
      <w:pPr>
        <w:pStyle w:val="28"/>
        <w:keepNext w:val="0"/>
        <w:keepLines w:val="0"/>
        <w:pageBreakBefore w:val="0"/>
        <w:widowControl/>
        <w:kinsoku/>
        <w:wordWrap/>
        <w:overflowPunct/>
        <w:topLinePunct w:val="0"/>
        <w:autoSpaceDE w:val="0"/>
        <w:autoSpaceDN w:val="0"/>
        <w:bidi w:val="0"/>
        <w:adjustRightInd w:val="0"/>
        <w:snapToGrid w:val="0"/>
        <w:spacing w:before="157" w:beforeLines="50" w:after="157" w:afterLines="50"/>
        <w:ind w:left="0" w:leftChars="0" w:firstLine="0" w:firstLineChars="0"/>
        <w:textAlignment w:val="auto"/>
        <w:rPr>
          <w:rFonts w:hint="eastAsia" w:ascii="Times New Roman" w:hAnsi="Times New Roman" w:eastAsia="黑体" w:cs="黑体"/>
          <w:b w:val="0"/>
          <w:bCs/>
          <w:sz w:val="21"/>
          <w:lang w:eastAsia="zh-CN"/>
        </w:rPr>
      </w:pPr>
      <w:r>
        <w:rPr>
          <w:rFonts w:hint="eastAsia" w:ascii="黑体" w:hAnsi="黑体" w:eastAsia="黑体" w:cs="黑体"/>
          <w:b w:val="0"/>
          <w:bCs/>
          <w:sz w:val="21"/>
          <w:lang w:val="en-US" w:eastAsia="zh-CN"/>
        </w:rPr>
        <w:t>7</w:t>
      </w:r>
      <w:r>
        <w:rPr>
          <w:rFonts w:hint="eastAsia" w:ascii="黑体" w:hAnsi="黑体" w:eastAsia="黑体" w:cs="黑体"/>
          <w:b w:val="0"/>
          <w:bCs/>
          <w:sz w:val="21"/>
        </w:rPr>
        <w:t>.4</w:t>
      </w:r>
      <w:r>
        <w:rPr>
          <w:rFonts w:hint="eastAsia" w:ascii="Times New Roman" w:hAnsi="Times New Roman" w:eastAsia="黑体" w:cs="黑体"/>
          <w:b w:val="0"/>
          <w:bCs/>
          <w:sz w:val="21"/>
        </w:rPr>
        <w:t xml:space="preserve"> </w:t>
      </w:r>
      <w:r>
        <w:rPr>
          <w:rFonts w:hint="eastAsia" w:ascii="Times New Roman" w:hAnsi="Times New Roman" w:eastAsia="黑体" w:cs="黑体"/>
          <w:b w:val="0"/>
          <w:bCs/>
          <w:sz w:val="21"/>
          <w:lang w:eastAsia="zh-CN"/>
        </w:rPr>
        <w:t>管理服务用房</w:t>
      </w:r>
    </w:p>
    <w:p w14:paraId="4FD642DF">
      <w:pPr>
        <w:pStyle w:val="28"/>
        <w:ind w:left="0" w:leftChars="0" w:firstLine="0" w:firstLineChars="0"/>
        <w:rPr>
          <w:rFonts w:ascii="Times New Roman" w:hAnsi="Times New Roman"/>
          <w:sz w:val="21"/>
        </w:rPr>
      </w:pPr>
      <w:r>
        <w:rPr>
          <w:rFonts w:hint="eastAsia" w:ascii="黑体" w:hAnsi="黑体" w:eastAsia="黑体" w:cs="黑体"/>
          <w:b w:val="0"/>
          <w:bCs/>
          <w:sz w:val="21"/>
          <w:lang w:val="en-US" w:eastAsia="zh-CN"/>
        </w:rPr>
        <w:t>7</w:t>
      </w:r>
      <w:r>
        <w:rPr>
          <w:rFonts w:hint="eastAsia" w:ascii="黑体" w:hAnsi="黑体" w:eastAsia="黑体" w:cs="黑体"/>
          <w:b w:val="0"/>
          <w:bCs/>
          <w:sz w:val="21"/>
        </w:rPr>
        <w:t>.4.</w:t>
      </w:r>
      <w:r>
        <w:rPr>
          <w:rFonts w:hint="eastAsia" w:ascii="黑体" w:hAnsi="黑体" w:eastAsia="黑体" w:cs="黑体"/>
          <w:b w:val="0"/>
          <w:bCs/>
          <w:sz w:val="21"/>
          <w:lang w:val="en-US" w:eastAsia="zh-CN"/>
        </w:rPr>
        <w:t>1</w:t>
      </w:r>
      <w:r>
        <w:rPr>
          <w:rFonts w:ascii="Times New Roman" w:hAnsi="Times New Roman"/>
          <w:sz w:val="21"/>
        </w:rPr>
        <w:t xml:space="preserve"> </w:t>
      </w:r>
      <w:r>
        <w:rPr>
          <w:rFonts w:hint="eastAsia" w:ascii="Times New Roman"/>
          <w:sz w:val="21"/>
          <w:lang w:val="en-US" w:eastAsia="zh-CN"/>
        </w:rPr>
        <w:t>管理室和</w:t>
      </w:r>
      <w:r>
        <w:rPr>
          <w:rFonts w:hint="eastAsia" w:ascii="Times New Roman" w:hAnsi="Times New Roman"/>
          <w:sz w:val="21"/>
        </w:rPr>
        <w:t>接待室宜设置在临近</w:t>
      </w:r>
      <w:r>
        <w:rPr>
          <w:rFonts w:hint="eastAsia" w:ascii="Times New Roman"/>
          <w:sz w:val="21"/>
          <w:lang w:val="en-US" w:eastAsia="zh-CN"/>
        </w:rPr>
        <w:t>设施</w:t>
      </w:r>
      <w:r>
        <w:rPr>
          <w:rFonts w:hint="eastAsia" w:ascii="Times New Roman" w:hAnsi="Times New Roman"/>
          <w:sz w:val="21"/>
        </w:rPr>
        <w:t>的主要出入口或主要活动空间，位置明显，环境整洁。</w:t>
      </w:r>
    </w:p>
    <w:p w14:paraId="51478FA3">
      <w:pPr>
        <w:pStyle w:val="28"/>
        <w:ind w:left="0" w:leftChars="0" w:firstLine="0" w:firstLineChars="0"/>
        <w:rPr>
          <w:rFonts w:ascii="Times New Roman" w:hAnsi="Times New Roman"/>
          <w:sz w:val="21"/>
        </w:rPr>
      </w:pPr>
      <w:r>
        <w:rPr>
          <w:rFonts w:hint="eastAsia" w:ascii="黑体" w:hAnsi="黑体" w:eastAsia="黑体" w:cs="黑体"/>
          <w:b w:val="0"/>
          <w:bCs/>
          <w:sz w:val="21"/>
          <w:lang w:val="en-US" w:eastAsia="zh-CN"/>
        </w:rPr>
        <w:t>7</w:t>
      </w:r>
      <w:r>
        <w:rPr>
          <w:rFonts w:hint="eastAsia" w:ascii="黑体" w:hAnsi="黑体" w:eastAsia="黑体" w:cs="黑体"/>
          <w:b w:val="0"/>
          <w:bCs/>
          <w:sz w:val="21"/>
        </w:rPr>
        <w:t>.4.</w:t>
      </w:r>
      <w:r>
        <w:rPr>
          <w:rFonts w:hint="eastAsia" w:ascii="黑体" w:hAnsi="黑体" w:eastAsia="黑体" w:cs="黑体"/>
          <w:b w:val="0"/>
          <w:bCs/>
          <w:sz w:val="21"/>
          <w:lang w:val="en-US" w:eastAsia="zh-CN"/>
        </w:rPr>
        <w:t>2</w:t>
      </w:r>
      <w:r>
        <w:rPr>
          <w:rFonts w:hint="eastAsia" w:ascii="Times New Roman" w:hAnsi="Times New Roman"/>
          <w:sz w:val="21"/>
        </w:rPr>
        <w:t xml:space="preserve"> 厨房宜设置在相对独立的区域，</w:t>
      </w:r>
      <w:r>
        <w:rPr>
          <w:rFonts w:hint="eastAsia" w:ascii="Times New Roman"/>
          <w:sz w:val="21"/>
          <w:lang w:val="en-US" w:eastAsia="zh-CN"/>
        </w:rPr>
        <w:t>避免厨房工作时对老年人产生干扰，宜</w:t>
      </w:r>
      <w:r>
        <w:rPr>
          <w:rFonts w:hint="eastAsia" w:ascii="Times New Roman" w:hAnsi="Times New Roman"/>
          <w:sz w:val="21"/>
        </w:rPr>
        <w:t>按照原料进入、原料加工制作、半成品加工制作、成品供应原则设置各功能区，配置烹饪设备、操作台、工用具、冷藏冷冻设备、消毒及保洁设备、消防设施等设备设施。</w:t>
      </w:r>
    </w:p>
    <w:p w14:paraId="7C0B7CEA">
      <w:pPr>
        <w:pStyle w:val="28"/>
        <w:ind w:left="0" w:leftChars="0" w:firstLine="0" w:firstLineChars="0"/>
        <w:rPr>
          <w:rFonts w:ascii="Times New Roman" w:hAnsi="Times New Roman"/>
          <w:sz w:val="21"/>
        </w:rPr>
      </w:pPr>
      <w:r>
        <w:rPr>
          <w:rFonts w:hint="eastAsia" w:ascii="黑体" w:hAnsi="黑体" w:eastAsia="黑体" w:cs="黑体"/>
          <w:b w:val="0"/>
          <w:bCs/>
          <w:sz w:val="21"/>
          <w:lang w:val="en-US" w:eastAsia="zh-CN"/>
        </w:rPr>
        <w:t>7</w:t>
      </w:r>
      <w:r>
        <w:rPr>
          <w:rFonts w:hint="eastAsia" w:ascii="黑体" w:hAnsi="黑体" w:eastAsia="黑体" w:cs="黑体"/>
          <w:b w:val="0"/>
          <w:bCs/>
          <w:sz w:val="21"/>
        </w:rPr>
        <w:t>.4.</w:t>
      </w:r>
      <w:r>
        <w:rPr>
          <w:rFonts w:hint="eastAsia" w:ascii="黑体" w:hAnsi="黑体" w:eastAsia="黑体" w:cs="黑体"/>
          <w:b w:val="0"/>
          <w:bCs/>
          <w:sz w:val="21"/>
          <w:lang w:val="en-US" w:eastAsia="zh-CN"/>
        </w:rPr>
        <w:t>3</w:t>
      </w:r>
      <w:r>
        <w:rPr>
          <w:rFonts w:hint="eastAsia" w:ascii="Times New Roman" w:hAnsi="Times New Roman"/>
          <w:sz w:val="21"/>
        </w:rPr>
        <w:t xml:space="preserve"> 洗衣房宜</w:t>
      </w:r>
      <w:r>
        <w:rPr>
          <w:rFonts w:hint="eastAsia" w:ascii="Times New Roman" w:hAnsi="Times New Roman"/>
          <w:sz w:val="21"/>
          <w:lang w:val="en-US" w:eastAsia="zh-CN"/>
        </w:rPr>
        <w:t>满足</w:t>
      </w:r>
      <w:r>
        <w:rPr>
          <w:rFonts w:hint="eastAsia" w:ascii="Times New Roman" w:hAnsi="Times New Roman"/>
          <w:sz w:val="21"/>
        </w:rPr>
        <w:t>消毒、清洗、晾</w:t>
      </w:r>
      <w:r>
        <w:rPr>
          <w:rFonts w:hint="eastAsia" w:ascii="Times New Roman" w:hAnsi="Times New Roman"/>
          <w:sz w:val="21"/>
          <w:lang w:eastAsia="zh-CN"/>
        </w:rPr>
        <w:t>（</w:t>
      </w:r>
      <w:r>
        <w:rPr>
          <w:rFonts w:hint="eastAsia" w:ascii="Times New Roman" w:hAnsi="Times New Roman"/>
          <w:sz w:val="21"/>
        </w:rPr>
        <w:t>烘</w:t>
      </w:r>
      <w:r>
        <w:rPr>
          <w:rFonts w:hint="eastAsia" w:ascii="Times New Roman" w:hAnsi="Times New Roman"/>
          <w:sz w:val="21"/>
          <w:lang w:eastAsia="zh-CN"/>
        </w:rPr>
        <w:t>）</w:t>
      </w:r>
      <w:r>
        <w:rPr>
          <w:rFonts w:hint="eastAsia" w:ascii="Times New Roman" w:hAnsi="Times New Roman"/>
          <w:sz w:val="21"/>
        </w:rPr>
        <w:t>干等流程和洁污分流的要求，宜设置晾晒场地。</w:t>
      </w:r>
    </w:p>
    <w:p w14:paraId="495EC09D">
      <w:pPr>
        <w:pStyle w:val="28"/>
        <w:ind w:left="0" w:leftChars="0" w:firstLine="0" w:firstLineChars="0"/>
        <w:rPr>
          <w:rFonts w:hint="eastAsia" w:ascii="Times New Roman" w:hAnsi="Times New Roman"/>
          <w:sz w:val="21"/>
        </w:rPr>
      </w:pPr>
      <w:r>
        <w:rPr>
          <w:rFonts w:hint="eastAsia" w:ascii="黑体" w:hAnsi="黑体" w:eastAsia="黑体" w:cs="黑体"/>
          <w:b w:val="0"/>
          <w:bCs/>
          <w:sz w:val="21"/>
          <w:lang w:val="en-US" w:eastAsia="zh-CN"/>
        </w:rPr>
        <w:t>7</w:t>
      </w:r>
      <w:r>
        <w:rPr>
          <w:rFonts w:hint="eastAsia" w:ascii="黑体" w:hAnsi="黑体" w:eastAsia="黑体" w:cs="黑体"/>
          <w:b w:val="0"/>
          <w:bCs/>
          <w:sz w:val="21"/>
        </w:rPr>
        <w:t>.4.</w:t>
      </w:r>
      <w:r>
        <w:rPr>
          <w:rFonts w:hint="eastAsia" w:ascii="黑体" w:hAnsi="黑体" w:eastAsia="黑体" w:cs="黑体"/>
          <w:b w:val="0"/>
          <w:bCs/>
          <w:sz w:val="21"/>
          <w:lang w:val="en-US" w:eastAsia="zh-CN"/>
        </w:rPr>
        <w:t>4</w:t>
      </w:r>
      <w:r>
        <w:rPr>
          <w:rFonts w:hint="eastAsia" w:ascii="Times New Roman" w:hAnsi="Times New Roman"/>
          <w:sz w:val="21"/>
        </w:rPr>
        <w:t xml:space="preserve"> 污物间与生活用房</w:t>
      </w:r>
      <w:r>
        <w:rPr>
          <w:rFonts w:hint="eastAsia" w:ascii="Times New Roman" w:hAnsi="Times New Roman"/>
          <w:sz w:val="21"/>
          <w:lang w:val="en-US" w:eastAsia="zh-CN"/>
        </w:rPr>
        <w:t>宜</w:t>
      </w:r>
      <w:r>
        <w:rPr>
          <w:rFonts w:hint="eastAsia" w:ascii="Times New Roman" w:hAnsi="Times New Roman"/>
          <w:sz w:val="21"/>
        </w:rPr>
        <w:t>保持一定距离，医疗废物</w:t>
      </w:r>
      <w:r>
        <w:rPr>
          <w:rFonts w:hint="eastAsia" w:ascii="Times New Roman" w:hAnsi="Times New Roman"/>
          <w:sz w:val="21"/>
          <w:lang w:val="en-US" w:eastAsia="zh-CN"/>
        </w:rPr>
        <w:t>宜</w:t>
      </w:r>
      <w:r>
        <w:rPr>
          <w:rFonts w:hint="eastAsia" w:ascii="Times New Roman" w:hAnsi="Times New Roman"/>
          <w:sz w:val="21"/>
        </w:rPr>
        <w:t>设置专门的存放区域，垃圾废物、医疗废物等运送</w:t>
      </w:r>
      <w:r>
        <w:rPr>
          <w:rFonts w:hint="eastAsia" w:ascii="Times New Roman" w:hAnsi="Times New Roman"/>
          <w:sz w:val="21"/>
          <w:lang w:val="en-US" w:eastAsia="zh-CN"/>
        </w:rPr>
        <w:t>宜考虑避免</w:t>
      </w:r>
      <w:r>
        <w:rPr>
          <w:rFonts w:hint="eastAsia" w:ascii="Times New Roman" w:hAnsi="Times New Roman"/>
          <w:sz w:val="21"/>
        </w:rPr>
        <w:t>穿越食品存放、加工区域及老年人用餐区域。</w:t>
      </w:r>
    </w:p>
    <w:p w14:paraId="580BDFD2">
      <w:pPr>
        <w:pStyle w:val="28"/>
        <w:ind w:left="0" w:leftChars="0" w:firstLine="0" w:firstLineChars="0"/>
        <w:rPr>
          <w:rFonts w:hint="default" w:ascii="Times New Roman" w:hAnsi="Times New Roman" w:eastAsia="宋体"/>
          <w:sz w:val="21"/>
          <w:lang w:val="en-US" w:eastAsia="zh-CN"/>
        </w:rPr>
      </w:pPr>
      <w:r>
        <w:rPr>
          <w:rFonts w:hint="eastAsia" w:ascii="黑体" w:hAnsi="黑体" w:eastAsia="黑体" w:cs="黑体"/>
          <w:b w:val="0"/>
          <w:bCs/>
          <w:sz w:val="21"/>
          <w:lang w:val="en-US" w:eastAsia="zh-CN"/>
        </w:rPr>
        <w:t>7.4.5</w:t>
      </w:r>
      <w:r>
        <w:rPr>
          <w:rFonts w:hint="eastAsia" w:ascii="Times New Roman" w:hAnsi="Times New Roman"/>
          <w:sz w:val="21"/>
          <w:lang w:val="en-US" w:eastAsia="zh-CN"/>
        </w:rPr>
        <w:t xml:space="preserve"> 配餐、消毒、</w:t>
      </w:r>
      <w:r>
        <w:rPr>
          <w:rFonts w:hint="eastAsia" w:ascii="Times New Roman"/>
          <w:sz w:val="21"/>
          <w:lang w:val="en-US" w:eastAsia="zh-CN"/>
        </w:rPr>
        <w:t>清洗</w:t>
      </w:r>
      <w:r>
        <w:rPr>
          <w:rFonts w:hint="eastAsia" w:ascii="Times New Roman" w:hAnsi="Times New Roman"/>
          <w:sz w:val="21"/>
          <w:lang w:val="en-US" w:eastAsia="zh-CN"/>
        </w:rPr>
        <w:t>等</w:t>
      </w:r>
      <w:r>
        <w:rPr>
          <w:rFonts w:hint="eastAsia" w:ascii="Times New Roman"/>
          <w:sz w:val="21"/>
          <w:lang w:val="en-US" w:eastAsia="zh-CN"/>
        </w:rPr>
        <w:t>过程</w:t>
      </w:r>
      <w:r>
        <w:rPr>
          <w:rFonts w:hint="eastAsia" w:ascii="Times New Roman" w:hAnsi="Times New Roman"/>
          <w:sz w:val="21"/>
          <w:lang w:val="en-US" w:eastAsia="zh-CN"/>
        </w:rPr>
        <w:t>有蒸汽溢出和结露的用房，宜采用牢固、耐用、难玷污</w:t>
      </w:r>
      <w:r>
        <w:rPr>
          <w:rFonts w:hint="eastAsia" w:ascii="Times New Roman"/>
          <w:sz w:val="21"/>
          <w:lang w:val="en-US" w:eastAsia="zh-CN"/>
        </w:rPr>
        <w:t>、</w:t>
      </w:r>
      <w:r>
        <w:rPr>
          <w:rFonts w:hint="eastAsia" w:ascii="Times New Roman" w:hAnsi="Times New Roman"/>
          <w:sz w:val="21"/>
          <w:lang w:val="en-US" w:eastAsia="zh-CN"/>
        </w:rPr>
        <w:t>易清洁的材料装修到顶，</w:t>
      </w:r>
      <w:r>
        <w:rPr>
          <w:rFonts w:hint="eastAsia" w:ascii="Times New Roman" w:hAnsi="Times New Roman"/>
          <w:sz w:val="21"/>
        </w:rPr>
        <w:t>宜</w:t>
      </w:r>
      <w:r>
        <w:rPr>
          <w:rFonts w:hint="eastAsia" w:ascii="Times New Roman" w:hAnsi="Times New Roman"/>
          <w:sz w:val="21"/>
          <w:lang w:val="en-US" w:eastAsia="zh-CN"/>
        </w:rPr>
        <w:t>设置排气、排水装置。</w:t>
      </w:r>
    </w:p>
    <w:p w14:paraId="24E6F617">
      <w:pPr>
        <w:pStyle w:val="30"/>
        <w:keepNext w:val="0"/>
        <w:keepLines w:val="0"/>
        <w:pageBreakBefore w:val="0"/>
        <w:widowControl/>
        <w:kinsoku/>
        <w:wordWrap/>
        <w:overflowPunct/>
        <w:topLinePunct w:val="0"/>
        <w:autoSpaceDE/>
        <w:autoSpaceDN/>
        <w:bidi w:val="0"/>
        <w:adjustRightInd/>
        <w:snapToGrid/>
        <w:textAlignment w:val="auto"/>
        <w:outlineLvl w:val="0"/>
        <w:rPr>
          <w:rFonts w:hint="eastAsia" w:ascii="Times New Roman" w:hAnsi="Times New Roman"/>
          <w:sz w:val="21"/>
          <w:lang w:val="en-US" w:eastAsia="zh-CN"/>
        </w:rPr>
      </w:pPr>
      <w:bookmarkStart w:id="14" w:name="_Toc12253"/>
      <w:r>
        <w:rPr>
          <w:rFonts w:hint="eastAsia" w:ascii="Times New Roman" w:hAnsi="Times New Roman"/>
          <w:sz w:val="21"/>
          <w:lang w:val="en-US" w:eastAsia="zh-CN"/>
        </w:rPr>
        <w:t>建设要求</w:t>
      </w:r>
      <w:bookmarkEnd w:id="14"/>
    </w:p>
    <w:p w14:paraId="423438F2">
      <w:pPr>
        <w:pStyle w:val="28"/>
        <w:keepNext w:val="0"/>
        <w:keepLines w:val="0"/>
        <w:pageBreakBefore w:val="0"/>
        <w:widowControl/>
        <w:kinsoku/>
        <w:wordWrap/>
        <w:overflowPunct/>
        <w:topLinePunct w:val="0"/>
        <w:autoSpaceDE w:val="0"/>
        <w:autoSpaceDN w:val="0"/>
        <w:bidi w:val="0"/>
        <w:adjustRightInd w:val="0"/>
        <w:snapToGrid w:val="0"/>
        <w:spacing w:before="157" w:beforeLines="50" w:after="157" w:afterLines="50"/>
        <w:ind w:left="0" w:leftChars="0" w:firstLine="0" w:firstLineChars="0"/>
        <w:textAlignment w:val="auto"/>
        <w:rPr>
          <w:rFonts w:hint="default" w:ascii="Times New Roman" w:hAnsi="Times New Roman" w:eastAsia="黑体" w:cs="黑体"/>
          <w:b w:val="0"/>
          <w:bCs/>
          <w:sz w:val="21"/>
          <w:lang w:val="en-US" w:eastAsia="zh-CN"/>
        </w:rPr>
      </w:pPr>
      <w:r>
        <w:rPr>
          <w:rFonts w:hint="eastAsia" w:ascii="黑体" w:hAnsi="黑体" w:eastAsia="黑体" w:cs="黑体"/>
          <w:b w:val="0"/>
          <w:bCs/>
          <w:sz w:val="21"/>
          <w:lang w:val="en-US" w:eastAsia="zh-CN"/>
        </w:rPr>
        <w:t>8</w:t>
      </w:r>
      <w:r>
        <w:rPr>
          <w:rFonts w:hint="eastAsia" w:ascii="黑体" w:hAnsi="黑体" w:eastAsia="黑体" w:cs="黑体"/>
          <w:b w:val="0"/>
          <w:bCs/>
          <w:sz w:val="21"/>
        </w:rPr>
        <w:t>.1</w:t>
      </w:r>
      <w:r>
        <w:rPr>
          <w:rFonts w:hint="eastAsia" w:ascii="Times New Roman" w:hAnsi="Times New Roman" w:eastAsia="黑体" w:cs="黑体"/>
          <w:b w:val="0"/>
          <w:bCs/>
          <w:sz w:val="21"/>
        </w:rPr>
        <w:t xml:space="preserve"> </w:t>
      </w:r>
      <w:r>
        <w:rPr>
          <w:rFonts w:hint="eastAsia" w:ascii="Times New Roman" w:hAnsi="Times New Roman" w:eastAsia="黑体" w:cs="黑体"/>
          <w:b w:val="0"/>
          <w:bCs/>
          <w:sz w:val="21"/>
          <w:lang w:val="en-US" w:eastAsia="zh-CN"/>
        </w:rPr>
        <w:t>建筑设备</w:t>
      </w:r>
    </w:p>
    <w:p w14:paraId="389A8B33">
      <w:pPr>
        <w:pStyle w:val="28"/>
        <w:ind w:left="0" w:leftChars="0" w:firstLine="0" w:firstLineChars="0"/>
        <w:rPr>
          <w:rFonts w:hint="eastAsia" w:ascii="Times New Roman" w:hAnsi="Times New Roman"/>
          <w:sz w:val="21"/>
        </w:rPr>
      </w:pPr>
      <w:r>
        <w:rPr>
          <w:rFonts w:hint="eastAsia" w:ascii="黑体" w:hAnsi="黑体" w:eastAsia="黑体" w:cs="黑体"/>
          <w:b w:val="0"/>
          <w:bCs/>
          <w:sz w:val="21"/>
          <w:lang w:val="en-US" w:eastAsia="zh-CN"/>
        </w:rPr>
        <w:t>8</w:t>
      </w:r>
      <w:r>
        <w:rPr>
          <w:rFonts w:hint="eastAsia" w:ascii="黑体" w:hAnsi="黑体" w:eastAsia="黑体" w:cs="黑体"/>
          <w:b w:val="0"/>
          <w:bCs/>
          <w:sz w:val="21"/>
        </w:rPr>
        <w:t>.1.1</w:t>
      </w:r>
      <w:r>
        <w:rPr>
          <w:rFonts w:ascii="Times New Roman" w:hAnsi="Times New Roman"/>
          <w:sz w:val="21"/>
        </w:rPr>
        <w:t xml:space="preserve"> </w:t>
      </w:r>
      <w:r>
        <w:rPr>
          <w:rFonts w:hint="eastAsia" w:ascii="Times New Roman" w:hAnsi="Times New Roman"/>
          <w:sz w:val="21"/>
        </w:rPr>
        <w:t>给排水、供暖、通风、</w:t>
      </w:r>
      <w:r>
        <w:rPr>
          <w:rFonts w:hint="eastAsia" w:ascii="Times New Roman" w:hAnsi="Times New Roman"/>
          <w:sz w:val="21"/>
          <w:lang w:val="en-US" w:eastAsia="zh-CN"/>
        </w:rPr>
        <w:t>电气</w:t>
      </w:r>
      <w:r>
        <w:rPr>
          <w:rFonts w:hint="eastAsia" w:ascii="Times New Roman" w:hAnsi="Times New Roman"/>
          <w:sz w:val="21"/>
        </w:rPr>
        <w:t>等基础设施配置</w:t>
      </w:r>
      <w:r>
        <w:rPr>
          <w:rFonts w:hint="eastAsia" w:ascii="Times New Roman" w:hAnsi="Times New Roman"/>
          <w:sz w:val="21"/>
          <w:lang w:val="en-US" w:eastAsia="zh-CN"/>
        </w:rPr>
        <w:t>建议按照</w:t>
      </w:r>
      <w:r>
        <w:rPr>
          <w:rFonts w:hint="eastAsia" w:ascii="Times New Roman" w:hAnsi="Times New Roman"/>
          <w:sz w:val="21"/>
        </w:rPr>
        <w:t>J</w:t>
      </w:r>
      <w:r>
        <w:rPr>
          <w:rFonts w:ascii="Times New Roman" w:hAnsi="Times New Roman"/>
          <w:sz w:val="21"/>
        </w:rPr>
        <w:t>GJ 450</w:t>
      </w:r>
      <w:r>
        <w:rPr>
          <w:rFonts w:hint="eastAsia" w:ascii="Times New Roman" w:hAnsi="Times New Roman"/>
          <w:sz w:val="21"/>
        </w:rPr>
        <w:t>的</w:t>
      </w:r>
      <w:r>
        <w:rPr>
          <w:rFonts w:hint="eastAsia" w:ascii="Times New Roman" w:hAnsi="Times New Roman"/>
          <w:sz w:val="21"/>
          <w:lang w:val="en-US" w:eastAsia="zh-CN"/>
        </w:rPr>
        <w:t>规定执行</w:t>
      </w:r>
      <w:r>
        <w:rPr>
          <w:rFonts w:hint="eastAsia" w:ascii="Times New Roman" w:hAnsi="Times New Roman"/>
          <w:sz w:val="21"/>
        </w:rPr>
        <w:t>。</w:t>
      </w:r>
    </w:p>
    <w:p w14:paraId="7B52ECD3">
      <w:pPr>
        <w:pStyle w:val="28"/>
        <w:ind w:left="0" w:leftChars="0" w:firstLine="0" w:firstLineChars="0"/>
        <w:rPr>
          <w:rFonts w:hint="eastAsia" w:ascii="Times New Roman" w:hAnsi="Times New Roman"/>
        </w:rPr>
      </w:pPr>
      <w:r>
        <w:rPr>
          <w:rFonts w:hint="eastAsia" w:ascii="黑体" w:hAnsi="黑体" w:eastAsia="黑体" w:cs="黑体"/>
          <w:b w:val="0"/>
          <w:bCs/>
          <w:sz w:val="21"/>
          <w:lang w:val="en-US" w:eastAsia="zh-CN"/>
        </w:rPr>
        <w:t>8.1.2</w:t>
      </w:r>
      <w:r>
        <w:rPr>
          <w:rFonts w:ascii="Times New Roman" w:hAnsi="Times New Roman"/>
        </w:rPr>
        <w:t xml:space="preserve"> </w:t>
      </w:r>
      <w:r>
        <w:rPr>
          <w:rFonts w:hint="eastAsia" w:ascii="Times New Roman" w:hAnsi="Times New Roman"/>
        </w:rPr>
        <w:t>居室、</w:t>
      </w:r>
      <w:r>
        <w:rPr>
          <w:rFonts w:hint="eastAsia" w:ascii="Times New Roman"/>
          <w:lang w:val="en-US" w:eastAsia="zh-CN"/>
        </w:rPr>
        <w:t>休息室、</w:t>
      </w:r>
      <w:r>
        <w:rPr>
          <w:rFonts w:hint="eastAsia" w:ascii="Times New Roman" w:hAnsi="Times New Roman"/>
        </w:rPr>
        <w:t>卫生间、公共淋浴间</w:t>
      </w:r>
      <w:r>
        <w:rPr>
          <w:rFonts w:hint="eastAsia" w:ascii="Times New Roman" w:hAnsi="Times New Roman"/>
          <w:lang w:eastAsia="zh-CN"/>
        </w:rPr>
        <w:t>、文娱与健身用房、康复与医疗用房</w:t>
      </w:r>
      <w:r>
        <w:rPr>
          <w:rFonts w:hint="eastAsia" w:ascii="Times New Roman"/>
          <w:lang w:val="en-US" w:eastAsia="zh-CN"/>
        </w:rPr>
        <w:t>宜</w:t>
      </w:r>
      <w:r>
        <w:rPr>
          <w:rFonts w:hint="eastAsia" w:ascii="Times New Roman" w:hAnsi="Times New Roman"/>
        </w:rPr>
        <w:t>设置紧急呼叫装置，且保障老年人方便触及。紧急呼叫信号</w:t>
      </w:r>
      <w:r>
        <w:rPr>
          <w:rFonts w:hint="eastAsia" w:ascii="Times New Roman"/>
          <w:lang w:val="en-US" w:eastAsia="zh-CN"/>
        </w:rPr>
        <w:t>宜</w:t>
      </w:r>
      <w:r>
        <w:rPr>
          <w:rFonts w:hint="eastAsia" w:ascii="Times New Roman" w:hAnsi="Times New Roman"/>
        </w:rPr>
        <w:t>能传输至护理站或</w:t>
      </w:r>
      <w:r>
        <w:rPr>
          <w:rFonts w:hint="eastAsia" w:ascii="Times New Roman"/>
          <w:lang w:val="en-US" w:eastAsia="zh-CN"/>
        </w:rPr>
        <w:t>管理</w:t>
      </w:r>
      <w:r>
        <w:rPr>
          <w:rFonts w:hint="eastAsia" w:ascii="Times New Roman" w:hAnsi="Times New Roman"/>
        </w:rPr>
        <w:t>室。</w:t>
      </w:r>
    </w:p>
    <w:p w14:paraId="5D59807D">
      <w:pPr>
        <w:pStyle w:val="28"/>
        <w:ind w:left="0" w:leftChars="0" w:firstLine="0" w:firstLineChars="0"/>
        <w:rPr>
          <w:rFonts w:hint="eastAsia" w:ascii="Times New Roman" w:hAnsi="Times New Roman"/>
        </w:rPr>
      </w:pPr>
      <w:r>
        <w:rPr>
          <w:rFonts w:hint="eastAsia" w:ascii="黑体" w:hAnsi="黑体" w:eastAsia="黑体" w:cs="黑体"/>
          <w:b w:val="0"/>
          <w:bCs/>
          <w:sz w:val="21"/>
          <w:lang w:val="en-US" w:eastAsia="zh-CN"/>
        </w:rPr>
        <w:t>8.1.3</w:t>
      </w:r>
      <w:r>
        <w:rPr>
          <w:rFonts w:hint="eastAsia" w:ascii="Times New Roman" w:hAnsi="Times New Roman"/>
          <w:lang w:val="en-US" w:eastAsia="zh-CN"/>
        </w:rPr>
        <w:t xml:space="preserve"> 建筑</w:t>
      </w:r>
      <w:r>
        <w:rPr>
          <w:rFonts w:hint="eastAsia" w:ascii="Times New Roman"/>
          <w:lang w:val="en-US" w:eastAsia="zh-CN"/>
        </w:rPr>
        <w:t>宜</w:t>
      </w:r>
      <w:r>
        <w:rPr>
          <w:rFonts w:hint="eastAsia" w:ascii="Times New Roman" w:hAnsi="Times New Roman"/>
        </w:rPr>
        <w:t>根据网络服务和信息化管理的需要，覆设线路，预留接口。</w:t>
      </w:r>
    </w:p>
    <w:p w14:paraId="5897448F">
      <w:pPr>
        <w:pStyle w:val="28"/>
        <w:ind w:left="0" w:leftChars="0" w:firstLine="0" w:firstLineChars="0"/>
        <w:rPr>
          <w:rFonts w:hint="eastAsia" w:ascii="Times New Roman" w:hAnsi="Times New Roman"/>
        </w:rPr>
      </w:pPr>
      <w:r>
        <w:rPr>
          <w:rFonts w:hint="eastAsia" w:ascii="黑体" w:hAnsi="黑体" w:eastAsia="黑体" w:cs="黑体"/>
          <w:b w:val="0"/>
          <w:bCs/>
          <w:sz w:val="21"/>
          <w:lang w:val="en-US" w:eastAsia="zh-CN"/>
        </w:rPr>
        <w:t>8.1.4</w:t>
      </w:r>
      <w:r>
        <w:rPr>
          <w:rFonts w:ascii="Times New Roman" w:hAnsi="Times New Roman"/>
        </w:rPr>
        <w:t xml:space="preserve"> </w:t>
      </w:r>
      <w:r>
        <w:rPr>
          <w:rFonts w:hint="eastAsia" w:ascii="Times New Roman" w:hAnsi="Times New Roman"/>
        </w:rPr>
        <w:t>出入口、接待</w:t>
      </w:r>
      <w:r>
        <w:rPr>
          <w:rFonts w:hint="eastAsia" w:ascii="Times New Roman"/>
          <w:lang w:val="en-US" w:eastAsia="zh-CN"/>
        </w:rPr>
        <w:t>室</w:t>
      </w:r>
      <w:r>
        <w:rPr>
          <w:rFonts w:hint="eastAsia" w:ascii="Times New Roman" w:hAnsi="Times New Roman"/>
        </w:rPr>
        <w:t>、</w:t>
      </w:r>
      <w:r>
        <w:rPr>
          <w:rFonts w:hint="eastAsia" w:ascii="Times New Roman"/>
          <w:lang w:val="en-US" w:eastAsia="zh-CN"/>
        </w:rPr>
        <w:t>走廊</w:t>
      </w:r>
      <w:r>
        <w:rPr>
          <w:rFonts w:hint="eastAsia" w:ascii="Times New Roman" w:hAnsi="Times New Roman"/>
        </w:rPr>
        <w:t>、</w:t>
      </w:r>
      <w:r>
        <w:rPr>
          <w:rFonts w:hint="eastAsia" w:ascii="Times New Roman"/>
          <w:lang w:val="en-US" w:eastAsia="zh-CN"/>
        </w:rPr>
        <w:t>公共</w:t>
      </w:r>
      <w:r>
        <w:rPr>
          <w:rFonts w:hint="eastAsia" w:ascii="Times New Roman" w:hAnsi="Times New Roman"/>
        </w:rPr>
        <w:t>餐厅</w:t>
      </w:r>
      <w:r>
        <w:rPr>
          <w:rFonts w:hint="eastAsia" w:ascii="Times New Roman" w:hAnsi="Times New Roman"/>
          <w:lang w:eastAsia="zh-CN"/>
        </w:rPr>
        <w:t>、电梯厅、楼梯间、电梯轿厢、文娱与健身用房</w:t>
      </w:r>
      <w:r>
        <w:rPr>
          <w:rFonts w:hint="eastAsia" w:ascii="Times New Roman" w:hAnsi="Times New Roman"/>
        </w:rPr>
        <w:t>等公共场所</w:t>
      </w:r>
      <w:r>
        <w:rPr>
          <w:rFonts w:hint="eastAsia" w:ascii="Times New Roman"/>
          <w:lang w:val="en-US" w:eastAsia="zh-CN"/>
        </w:rPr>
        <w:t>宜</w:t>
      </w:r>
      <w:r>
        <w:rPr>
          <w:rFonts w:hint="eastAsia" w:ascii="Times New Roman" w:hAnsi="Times New Roman"/>
        </w:rPr>
        <w:t>安装视频监控设施，并妥善保管视频监控记录。</w:t>
      </w:r>
    </w:p>
    <w:p w14:paraId="4F0BBF25">
      <w:pPr>
        <w:pStyle w:val="28"/>
        <w:ind w:left="0" w:leftChars="0" w:firstLine="0" w:firstLineChars="0"/>
        <w:rPr>
          <w:rFonts w:ascii="Times New Roman" w:hAnsi="Times New Roman"/>
        </w:rPr>
      </w:pPr>
      <w:r>
        <w:rPr>
          <w:rFonts w:hint="eastAsia" w:ascii="黑体" w:hAnsi="黑体" w:eastAsia="黑体" w:cs="黑体"/>
          <w:b w:val="0"/>
          <w:bCs/>
          <w:sz w:val="21"/>
          <w:lang w:val="en-US" w:eastAsia="zh-CN"/>
        </w:rPr>
        <w:t>8.1.5</w:t>
      </w:r>
      <w:r>
        <w:rPr>
          <w:rFonts w:hint="eastAsia" w:ascii="Times New Roman"/>
          <w:lang w:val="en-US" w:eastAsia="zh-CN"/>
        </w:rPr>
        <w:t xml:space="preserve"> 建筑</w:t>
      </w:r>
      <w:r>
        <w:rPr>
          <w:rFonts w:hint="eastAsia" w:ascii="Times New Roman" w:hAnsi="Times New Roman"/>
        </w:rPr>
        <w:t>首层宜设置防入侵系统，失智老年人的照料单元宜设门禁系统。</w:t>
      </w:r>
    </w:p>
    <w:p w14:paraId="07DE9FE0">
      <w:pPr>
        <w:pStyle w:val="28"/>
        <w:ind w:left="0" w:leftChars="0" w:firstLine="0" w:firstLineChars="0"/>
        <w:rPr>
          <w:rFonts w:hint="eastAsia" w:ascii="Times New Roman" w:hAnsi="Times New Roman"/>
          <w:sz w:val="21"/>
        </w:rPr>
      </w:pPr>
      <w:r>
        <w:rPr>
          <w:rFonts w:hint="eastAsia" w:ascii="黑体" w:hAnsi="黑体" w:eastAsia="黑体" w:cs="黑体"/>
          <w:b w:val="0"/>
          <w:bCs/>
          <w:sz w:val="21"/>
          <w:lang w:val="en-US" w:eastAsia="zh-CN"/>
        </w:rPr>
        <w:t>8.1.6</w:t>
      </w:r>
      <w:r>
        <w:rPr>
          <w:rFonts w:hint="eastAsia" w:ascii="Times New Roman" w:hAnsi="Times New Roman"/>
          <w:sz w:val="21"/>
          <w:lang w:val="en-US" w:eastAsia="zh-CN"/>
        </w:rPr>
        <w:t xml:space="preserve"> 建筑</w:t>
      </w:r>
      <w:r>
        <w:rPr>
          <w:rFonts w:hint="eastAsia" w:ascii="Times New Roman" w:hAnsi="Times New Roman"/>
          <w:sz w:val="21"/>
        </w:rPr>
        <w:t>宜配置应急电源设备。</w:t>
      </w:r>
    </w:p>
    <w:p w14:paraId="325A66BF">
      <w:pPr>
        <w:pStyle w:val="28"/>
        <w:ind w:left="0" w:leftChars="0" w:firstLine="0" w:firstLineChars="0"/>
        <w:rPr>
          <w:rFonts w:hint="eastAsia" w:ascii="Times New Roman" w:hAnsi="Times New Roman"/>
          <w:sz w:val="21"/>
        </w:rPr>
      </w:pPr>
      <w:r>
        <w:rPr>
          <w:rFonts w:hint="eastAsia" w:ascii="黑体" w:hAnsi="黑体" w:eastAsia="黑体" w:cs="黑体"/>
          <w:b w:val="0"/>
          <w:bCs/>
          <w:sz w:val="21"/>
          <w:lang w:val="en-US" w:eastAsia="zh-CN"/>
        </w:rPr>
        <w:t>8.1.7</w:t>
      </w:r>
      <w:r>
        <w:rPr>
          <w:rFonts w:hint="eastAsia" w:ascii="Times New Roman" w:hAnsi="Times New Roman"/>
          <w:sz w:val="21"/>
          <w:lang w:val="en-US" w:eastAsia="zh-CN"/>
        </w:rPr>
        <w:t xml:space="preserve"> 建筑建议按照</w:t>
      </w:r>
      <w:r>
        <w:rPr>
          <w:rFonts w:hint="eastAsia" w:ascii="Times New Roman" w:hAnsi="Times New Roman"/>
          <w:sz w:val="21"/>
        </w:rPr>
        <w:t>GB</w:t>
      </w:r>
      <w:r>
        <w:rPr>
          <w:rFonts w:hint="eastAsia" w:ascii="Times New Roman" w:hAnsi="Times New Roman"/>
          <w:sz w:val="21"/>
          <w:lang w:val="en-US" w:eastAsia="zh-CN"/>
        </w:rPr>
        <w:t xml:space="preserve"> </w:t>
      </w:r>
      <w:r>
        <w:rPr>
          <w:rFonts w:hint="eastAsia" w:ascii="Times New Roman" w:hAnsi="Times New Roman"/>
          <w:sz w:val="21"/>
        </w:rPr>
        <w:t>50057的要求设置防雷装置。</w:t>
      </w:r>
    </w:p>
    <w:p w14:paraId="38D2FCDF">
      <w:pPr>
        <w:pStyle w:val="28"/>
        <w:keepNext w:val="0"/>
        <w:keepLines w:val="0"/>
        <w:pageBreakBefore w:val="0"/>
        <w:widowControl/>
        <w:kinsoku/>
        <w:wordWrap/>
        <w:overflowPunct/>
        <w:topLinePunct w:val="0"/>
        <w:autoSpaceDE w:val="0"/>
        <w:autoSpaceDN w:val="0"/>
        <w:bidi w:val="0"/>
        <w:adjustRightInd w:val="0"/>
        <w:snapToGrid w:val="0"/>
        <w:spacing w:before="157" w:beforeLines="50" w:after="157" w:afterLines="50"/>
        <w:ind w:left="0" w:leftChars="0" w:firstLine="0" w:firstLineChars="0"/>
        <w:textAlignment w:val="auto"/>
        <w:rPr>
          <w:rFonts w:hint="eastAsia" w:ascii="Times New Roman" w:hAnsi="Times New Roman" w:eastAsia="黑体" w:cs="黑体"/>
          <w:b w:val="0"/>
          <w:bCs/>
          <w:sz w:val="21"/>
        </w:rPr>
      </w:pPr>
      <w:r>
        <w:rPr>
          <w:rFonts w:hint="eastAsia" w:ascii="黑体" w:hAnsi="黑体" w:eastAsia="黑体" w:cs="黑体"/>
          <w:b w:val="0"/>
          <w:bCs/>
          <w:sz w:val="21"/>
          <w:lang w:val="en-US" w:eastAsia="zh-CN"/>
        </w:rPr>
        <w:t>8</w:t>
      </w:r>
      <w:r>
        <w:rPr>
          <w:rFonts w:hint="eastAsia" w:ascii="黑体" w:hAnsi="黑体" w:eastAsia="黑体" w:cs="黑体"/>
          <w:b w:val="0"/>
          <w:bCs/>
          <w:sz w:val="21"/>
        </w:rPr>
        <w:t>.2</w:t>
      </w:r>
      <w:r>
        <w:rPr>
          <w:rFonts w:hint="eastAsia" w:ascii="Times New Roman" w:hAnsi="Times New Roman" w:eastAsia="黑体" w:cs="黑体"/>
          <w:b w:val="0"/>
          <w:bCs/>
          <w:sz w:val="21"/>
        </w:rPr>
        <w:t xml:space="preserve"> 无障碍设计</w:t>
      </w:r>
    </w:p>
    <w:p w14:paraId="39CF75F0">
      <w:pPr>
        <w:pStyle w:val="28"/>
        <w:ind w:left="0" w:leftChars="0" w:firstLine="0" w:firstLineChars="0"/>
        <w:rPr>
          <w:rFonts w:ascii="Times New Roman" w:hAnsi="Times New Roman"/>
          <w:sz w:val="21"/>
        </w:rPr>
      </w:pPr>
      <w:r>
        <w:rPr>
          <w:rFonts w:hint="eastAsia" w:ascii="黑体" w:hAnsi="黑体" w:eastAsia="黑体" w:cs="黑体"/>
          <w:b w:val="0"/>
          <w:bCs/>
          <w:sz w:val="21"/>
          <w:lang w:val="en-US" w:eastAsia="zh-CN"/>
        </w:rPr>
        <w:t>8</w:t>
      </w:r>
      <w:r>
        <w:rPr>
          <w:rFonts w:hint="eastAsia" w:ascii="黑体" w:hAnsi="黑体" w:eastAsia="黑体" w:cs="黑体"/>
          <w:b w:val="0"/>
          <w:bCs/>
          <w:sz w:val="21"/>
        </w:rPr>
        <w:t>.2.1</w:t>
      </w:r>
      <w:r>
        <w:rPr>
          <w:rFonts w:ascii="Times New Roman" w:hAnsi="Times New Roman"/>
          <w:sz w:val="21"/>
        </w:rPr>
        <w:t xml:space="preserve"> </w:t>
      </w:r>
      <w:r>
        <w:rPr>
          <w:rFonts w:hint="eastAsia" w:ascii="Times New Roman" w:hAnsi="Times New Roman"/>
          <w:sz w:val="21"/>
        </w:rPr>
        <w:t>场地及用房</w:t>
      </w:r>
      <w:r>
        <w:rPr>
          <w:rFonts w:hint="eastAsia" w:ascii="Times New Roman" w:hAnsi="Times New Roman"/>
          <w:sz w:val="21"/>
          <w:lang w:val="en-US" w:eastAsia="zh-CN"/>
        </w:rPr>
        <w:t>宜</w:t>
      </w:r>
      <w:r>
        <w:rPr>
          <w:rFonts w:hint="eastAsia" w:ascii="Times New Roman" w:hAnsi="Times New Roman"/>
          <w:sz w:val="21"/>
        </w:rPr>
        <w:t>进行无障碍设计，</w:t>
      </w:r>
      <w:r>
        <w:rPr>
          <w:rFonts w:hint="eastAsia" w:ascii="Times New Roman" w:hAnsi="Times New Roman"/>
          <w:sz w:val="21"/>
          <w:lang w:val="en-US" w:eastAsia="zh-CN"/>
        </w:rPr>
        <w:t>建议按照</w:t>
      </w:r>
      <w:r>
        <w:rPr>
          <w:rFonts w:hint="eastAsia" w:ascii="Times New Roman" w:hAnsi="Times New Roman"/>
          <w:sz w:val="21"/>
        </w:rPr>
        <w:t>G</w:t>
      </w:r>
      <w:r>
        <w:rPr>
          <w:rFonts w:ascii="Times New Roman" w:hAnsi="Times New Roman"/>
          <w:sz w:val="21"/>
        </w:rPr>
        <w:t>B 50763</w:t>
      </w:r>
      <w:r>
        <w:rPr>
          <w:rFonts w:hint="eastAsia" w:ascii="Times New Roman"/>
          <w:sz w:val="21"/>
          <w:lang w:val="en-US" w:eastAsia="zh-CN"/>
        </w:rPr>
        <w:t>和</w:t>
      </w:r>
      <w:r>
        <w:rPr>
          <w:rFonts w:hint="eastAsia" w:ascii="Times New Roman" w:hAnsi="Times New Roman"/>
          <w:sz w:val="21"/>
        </w:rPr>
        <w:t>J</w:t>
      </w:r>
      <w:r>
        <w:rPr>
          <w:rFonts w:ascii="Times New Roman" w:hAnsi="Times New Roman"/>
          <w:sz w:val="21"/>
        </w:rPr>
        <w:t>GJ 450</w:t>
      </w:r>
      <w:r>
        <w:rPr>
          <w:rFonts w:hint="eastAsia" w:ascii="Times New Roman" w:hAnsi="Times New Roman"/>
          <w:sz w:val="21"/>
        </w:rPr>
        <w:t>的规定</w:t>
      </w:r>
      <w:r>
        <w:rPr>
          <w:rFonts w:hint="eastAsia" w:ascii="Times New Roman" w:hAnsi="Times New Roman"/>
          <w:sz w:val="21"/>
          <w:lang w:val="en-US" w:eastAsia="zh-CN"/>
        </w:rPr>
        <w:t>执行</w:t>
      </w:r>
      <w:r>
        <w:rPr>
          <w:rFonts w:hint="eastAsia" w:ascii="Times New Roman" w:hAnsi="Times New Roman"/>
          <w:sz w:val="21"/>
        </w:rPr>
        <w:t>。</w:t>
      </w:r>
    </w:p>
    <w:p w14:paraId="79ACC0BA">
      <w:pPr>
        <w:pStyle w:val="28"/>
        <w:ind w:left="0" w:leftChars="0" w:firstLine="0" w:firstLineChars="0"/>
        <w:rPr>
          <w:rFonts w:hint="eastAsia" w:ascii="Times New Roman" w:hAnsi="Times New Roman" w:eastAsia="宋体"/>
          <w:sz w:val="21"/>
          <w:highlight w:val="none"/>
          <w:lang w:eastAsia="zh-CN"/>
        </w:rPr>
      </w:pPr>
      <w:r>
        <w:rPr>
          <w:rFonts w:hint="eastAsia" w:ascii="黑体" w:hAnsi="黑体" w:eastAsia="黑体" w:cs="黑体"/>
          <w:b w:val="0"/>
          <w:bCs/>
          <w:sz w:val="21"/>
          <w:lang w:val="en-US" w:eastAsia="zh-CN"/>
        </w:rPr>
        <w:t>8.2.2</w:t>
      </w:r>
      <w:r>
        <w:rPr>
          <w:rFonts w:ascii="Times New Roman" w:hAnsi="Times New Roman"/>
          <w:sz w:val="21"/>
          <w:highlight w:val="none"/>
        </w:rPr>
        <w:t xml:space="preserve"> </w:t>
      </w:r>
      <w:r>
        <w:rPr>
          <w:rFonts w:hint="eastAsia" w:ascii="Times New Roman" w:hAnsi="Times New Roman"/>
          <w:sz w:val="21"/>
          <w:highlight w:val="none"/>
        </w:rPr>
        <w:t>安排在建筑二层</w:t>
      </w:r>
      <w:r>
        <w:rPr>
          <w:rFonts w:hint="eastAsia" w:ascii="Times New Roman"/>
          <w:sz w:val="21"/>
          <w:highlight w:val="none"/>
          <w:lang w:val="en-US" w:eastAsia="zh-CN"/>
        </w:rPr>
        <w:t>及</w:t>
      </w:r>
      <w:r>
        <w:rPr>
          <w:rFonts w:hint="eastAsia" w:ascii="Times New Roman" w:hAnsi="Times New Roman"/>
          <w:sz w:val="21"/>
          <w:highlight w:val="none"/>
        </w:rPr>
        <w:t>以上</w:t>
      </w:r>
      <w:r>
        <w:rPr>
          <w:rFonts w:hint="eastAsia" w:ascii="Times New Roman"/>
          <w:sz w:val="21"/>
          <w:highlight w:val="none"/>
          <w:lang w:val="en-US" w:eastAsia="zh-CN"/>
        </w:rPr>
        <w:t>的楼层、地下层、半地下层的用房</w:t>
      </w:r>
      <w:r>
        <w:rPr>
          <w:rFonts w:hint="eastAsia" w:ascii="Times New Roman" w:hAnsi="Times New Roman"/>
          <w:sz w:val="21"/>
          <w:highlight w:val="none"/>
          <w:lang w:val="en-US" w:eastAsia="zh-CN"/>
        </w:rPr>
        <w:t>宜</w:t>
      </w:r>
      <w:r>
        <w:rPr>
          <w:rFonts w:hint="eastAsia" w:ascii="Times New Roman" w:hAnsi="Times New Roman"/>
          <w:sz w:val="21"/>
          <w:highlight w:val="none"/>
        </w:rPr>
        <w:t>设置无障碍电梯，</w:t>
      </w:r>
      <w:r>
        <w:rPr>
          <w:rFonts w:hint="eastAsia" w:ascii="Times New Roman" w:hAnsi="Times New Roman"/>
          <w:sz w:val="21"/>
          <w:highlight w:val="none"/>
          <w:lang w:val="en-US" w:eastAsia="zh-CN"/>
        </w:rPr>
        <w:t>宜</w:t>
      </w:r>
      <w:r>
        <w:rPr>
          <w:rFonts w:hint="eastAsia" w:ascii="Times New Roman" w:hAnsi="Times New Roman"/>
          <w:sz w:val="21"/>
          <w:highlight w:val="none"/>
        </w:rPr>
        <w:t>至少</w:t>
      </w:r>
      <w:r>
        <w:rPr>
          <w:rFonts w:hint="eastAsia" w:ascii="Times New Roman"/>
          <w:sz w:val="21"/>
          <w:highlight w:val="none"/>
          <w:lang w:val="en-US" w:eastAsia="zh-CN"/>
        </w:rPr>
        <w:t>设置</w:t>
      </w:r>
      <w:r>
        <w:rPr>
          <w:rFonts w:hint="eastAsia" w:ascii="Times New Roman" w:hAnsi="Times New Roman"/>
          <w:sz w:val="21"/>
          <w:highlight w:val="none"/>
        </w:rPr>
        <w:t>1台</w:t>
      </w:r>
      <w:r>
        <w:rPr>
          <w:rFonts w:hint="eastAsia" w:ascii="Times New Roman"/>
          <w:sz w:val="21"/>
          <w:highlight w:val="none"/>
          <w:lang w:val="en-US" w:eastAsia="zh-CN"/>
        </w:rPr>
        <w:t>能容纳担架的</w:t>
      </w:r>
      <w:r>
        <w:rPr>
          <w:rFonts w:hint="eastAsia" w:ascii="Times New Roman" w:hAnsi="Times New Roman"/>
          <w:sz w:val="21"/>
          <w:highlight w:val="none"/>
        </w:rPr>
        <w:t>电梯</w:t>
      </w:r>
      <w:r>
        <w:rPr>
          <w:rFonts w:hint="eastAsia" w:ascii="Times New Roman"/>
          <w:sz w:val="21"/>
          <w:highlight w:val="none"/>
          <w:lang w:eastAsia="zh-CN"/>
        </w:rPr>
        <w:t>。</w:t>
      </w:r>
    </w:p>
    <w:p w14:paraId="46E12242">
      <w:pPr>
        <w:pStyle w:val="28"/>
        <w:keepNext w:val="0"/>
        <w:keepLines w:val="0"/>
        <w:pageBreakBefore w:val="0"/>
        <w:widowControl/>
        <w:kinsoku/>
        <w:wordWrap/>
        <w:overflowPunct/>
        <w:topLinePunct w:val="0"/>
        <w:autoSpaceDE w:val="0"/>
        <w:autoSpaceDN w:val="0"/>
        <w:bidi w:val="0"/>
        <w:adjustRightInd w:val="0"/>
        <w:snapToGrid w:val="0"/>
        <w:spacing w:before="157" w:beforeLines="50" w:after="157" w:afterLines="50"/>
        <w:ind w:left="0" w:leftChars="0" w:firstLine="0" w:firstLineChars="0"/>
        <w:textAlignment w:val="auto"/>
        <w:rPr>
          <w:rFonts w:hint="eastAsia" w:ascii="Times New Roman" w:hAnsi="Times New Roman" w:eastAsia="黑体" w:cs="黑体"/>
          <w:b w:val="0"/>
          <w:bCs/>
          <w:sz w:val="21"/>
        </w:rPr>
      </w:pPr>
      <w:r>
        <w:rPr>
          <w:rFonts w:hint="eastAsia" w:ascii="黑体" w:hAnsi="黑体" w:eastAsia="黑体" w:cs="黑体"/>
          <w:b w:val="0"/>
          <w:bCs/>
          <w:sz w:val="21"/>
          <w:lang w:val="en-US" w:eastAsia="zh-CN"/>
        </w:rPr>
        <w:t>8</w:t>
      </w:r>
      <w:r>
        <w:rPr>
          <w:rFonts w:hint="eastAsia" w:ascii="黑体" w:hAnsi="黑体" w:eastAsia="黑体" w:cs="黑体"/>
          <w:b w:val="0"/>
          <w:bCs/>
          <w:sz w:val="21"/>
        </w:rPr>
        <w:t>.3</w:t>
      </w:r>
      <w:r>
        <w:rPr>
          <w:rFonts w:hint="eastAsia" w:ascii="Times New Roman" w:hAnsi="Times New Roman" w:eastAsia="黑体" w:cs="黑体"/>
          <w:b w:val="0"/>
          <w:bCs/>
          <w:sz w:val="21"/>
        </w:rPr>
        <w:t xml:space="preserve"> 室内装修设计</w:t>
      </w:r>
    </w:p>
    <w:p w14:paraId="3010447E">
      <w:pPr>
        <w:pStyle w:val="28"/>
        <w:ind w:left="0" w:leftChars="0" w:firstLine="0" w:firstLineChars="0"/>
        <w:rPr>
          <w:rFonts w:hint="eastAsia" w:ascii="Times New Roman" w:hAnsi="Times New Roman"/>
          <w:sz w:val="21"/>
        </w:rPr>
      </w:pPr>
      <w:r>
        <w:rPr>
          <w:rFonts w:hint="eastAsia" w:ascii="黑体" w:hAnsi="黑体" w:eastAsia="黑体" w:cs="黑体"/>
          <w:b w:val="0"/>
          <w:bCs/>
          <w:sz w:val="21"/>
          <w:lang w:val="en-US" w:eastAsia="zh-CN"/>
        </w:rPr>
        <w:t>8</w:t>
      </w:r>
      <w:r>
        <w:rPr>
          <w:rFonts w:hint="eastAsia" w:ascii="黑体" w:hAnsi="黑体" w:eastAsia="黑体" w:cs="黑体"/>
          <w:b w:val="0"/>
          <w:bCs/>
          <w:sz w:val="21"/>
        </w:rPr>
        <w:t>.3.1</w:t>
      </w:r>
      <w:r>
        <w:rPr>
          <w:rFonts w:hint="eastAsia" w:ascii="Times New Roman" w:hAnsi="Times New Roman"/>
          <w:sz w:val="21"/>
        </w:rPr>
        <w:t xml:space="preserve"> 室内装修材料的选择，其品种、规格和质量</w:t>
      </w:r>
      <w:r>
        <w:rPr>
          <w:rFonts w:hint="eastAsia" w:ascii="Times New Roman" w:hAnsi="Times New Roman"/>
          <w:sz w:val="21"/>
          <w:lang w:val="en-US" w:eastAsia="zh-CN"/>
        </w:rPr>
        <w:t>建议按照</w:t>
      </w:r>
      <w:r>
        <w:rPr>
          <w:rFonts w:hint="eastAsia" w:ascii="Times New Roman" w:hAnsi="Times New Roman"/>
          <w:sz w:val="21"/>
        </w:rPr>
        <w:t>GB</w:t>
      </w:r>
      <w:r>
        <w:rPr>
          <w:rFonts w:hint="eastAsia" w:ascii="Times New Roman" w:hAnsi="Times New Roman"/>
          <w:sz w:val="21"/>
          <w:lang w:val="en-US" w:eastAsia="zh-CN"/>
        </w:rPr>
        <w:t xml:space="preserve"> </w:t>
      </w:r>
      <w:r>
        <w:rPr>
          <w:rFonts w:hint="eastAsia" w:ascii="Times New Roman" w:hAnsi="Times New Roman"/>
          <w:sz w:val="21"/>
        </w:rPr>
        <w:t>50222</w:t>
      </w:r>
      <w:r>
        <w:rPr>
          <w:rFonts w:hint="eastAsia" w:ascii="Times New Roman" w:hAnsi="Times New Roman"/>
          <w:sz w:val="21"/>
          <w:lang w:val="en-US" w:eastAsia="zh-CN"/>
        </w:rPr>
        <w:t>的</w:t>
      </w:r>
      <w:r>
        <w:rPr>
          <w:rFonts w:hint="eastAsia" w:ascii="Times New Roman" w:hAnsi="Times New Roman"/>
          <w:sz w:val="21"/>
        </w:rPr>
        <w:t>规定</w:t>
      </w:r>
      <w:r>
        <w:rPr>
          <w:rFonts w:hint="eastAsia" w:ascii="Times New Roman" w:hAnsi="Times New Roman"/>
          <w:sz w:val="21"/>
          <w:lang w:val="en-US" w:eastAsia="zh-CN"/>
        </w:rPr>
        <w:t>执行</w:t>
      </w:r>
      <w:r>
        <w:rPr>
          <w:rFonts w:hint="eastAsia" w:ascii="Times New Roman" w:hAnsi="Times New Roman"/>
          <w:sz w:val="21"/>
        </w:rPr>
        <w:t>。</w:t>
      </w:r>
    </w:p>
    <w:p w14:paraId="511F5BB8">
      <w:pPr>
        <w:pStyle w:val="28"/>
        <w:ind w:left="0" w:leftChars="0" w:firstLine="0" w:firstLineChars="0"/>
        <w:rPr>
          <w:rFonts w:hint="eastAsia" w:ascii="Times New Roman" w:hAnsi="Times New Roman"/>
          <w:sz w:val="21"/>
        </w:rPr>
      </w:pPr>
      <w:r>
        <w:rPr>
          <w:rFonts w:hint="eastAsia" w:ascii="黑体" w:hAnsi="黑体" w:eastAsia="黑体" w:cs="黑体"/>
          <w:b w:val="0"/>
          <w:bCs/>
          <w:sz w:val="21"/>
          <w:lang w:val="en-US" w:eastAsia="zh-CN"/>
        </w:rPr>
        <w:t>8</w:t>
      </w:r>
      <w:r>
        <w:rPr>
          <w:rFonts w:hint="eastAsia" w:ascii="黑体" w:hAnsi="黑体" w:eastAsia="黑体" w:cs="黑体"/>
          <w:b w:val="0"/>
          <w:bCs/>
          <w:sz w:val="21"/>
        </w:rPr>
        <w:t>.3.</w:t>
      </w:r>
      <w:r>
        <w:rPr>
          <w:rFonts w:hint="eastAsia" w:ascii="黑体" w:hAnsi="黑体" w:eastAsia="黑体" w:cs="黑体"/>
          <w:b w:val="0"/>
          <w:bCs/>
          <w:sz w:val="21"/>
          <w:lang w:val="en-US" w:eastAsia="zh-CN"/>
        </w:rPr>
        <w:t>2</w:t>
      </w:r>
      <w:r>
        <w:rPr>
          <w:rFonts w:hint="eastAsia" w:ascii="Times New Roman" w:hAnsi="Times New Roman"/>
          <w:sz w:val="21"/>
        </w:rPr>
        <w:t xml:space="preserve"> 室内色彩宜以暖色调为主，简洁大方、自然和谐。</w:t>
      </w:r>
    </w:p>
    <w:p w14:paraId="6EB6BC95">
      <w:pPr>
        <w:pStyle w:val="28"/>
        <w:ind w:left="0" w:leftChars="0" w:firstLine="0" w:firstLineChars="0"/>
        <w:rPr>
          <w:rFonts w:hint="eastAsia" w:ascii="Times New Roman" w:hAnsi="Times New Roman"/>
          <w:sz w:val="21"/>
        </w:rPr>
      </w:pPr>
      <w:r>
        <w:rPr>
          <w:rFonts w:hint="eastAsia" w:ascii="黑体" w:hAnsi="黑体" w:eastAsia="黑体" w:cs="黑体"/>
          <w:b w:val="0"/>
          <w:bCs/>
          <w:sz w:val="21"/>
          <w:lang w:val="en-US" w:eastAsia="zh-CN"/>
        </w:rPr>
        <w:t>8</w:t>
      </w:r>
      <w:r>
        <w:rPr>
          <w:rFonts w:hint="eastAsia" w:ascii="黑体" w:hAnsi="黑体" w:eastAsia="黑体" w:cs="黑体"/>
          <w:b w:val="0"/>
          <w:bCs/>
          <w:sz w:val="21"/>
        </w:rPr>
        <w:t>.3.</w:t>
      </w:r>
      <w:r>
        <w:rPr>
          <w:rFonts w:hint="eastAsia" w:ascii="黑体" w:hAnsi="黑体" w:eastAsia="黑体" w:cs="黑体"/>
          <w:b w:val="0"/>
          <w:bCs/>
          <w:sz w:val="21"/>
          <w:lang w:val="en-US" w:eastAsia="zh-CN"/>
        </w:rPr>
        <w:t>3</w:t>
      </w:r>
      <w:r>
        <w:rPr>
          <w:rFonts w:hint="eastAsia" w:ascii="Times New Roman" w:hAnsi="Times New Roman"/>
          <w:sz w:val="21"/>
        </w:rPr>
        <w:t xml:space="preserve"> 室内灯管照度</w:t>
      </w:r>
      <w:r>
        <w:rPr>
          <w:rFonts w:hint="eastAsia" w:ascii="Times New Roman" w:hAnsi="Times New Roman"/>
          <w:sz w:val="21"/>
          <w:lang w:val="en-US" w:eastAsia="zh-CN"/>
        </w:rPr>
        <w:t>宜</w:t>
      </w:r>
      <w:r>
        <w:rPr>
          <w:rFonts w:hint="eastAsia" w:ascii="Times New Roman" w:hAnsi="Times New Roman"/>
          <w:sz w:val="21"/>
        </w:rPr>
        <w:t>柔和，居室及通道</w:t>
      </w:r>
      <w:r>
        <w:rPr>
          <w:rFonts w:hint="eastAsia" w:ascii="Times New Roman" w:hAnsi="Times New Roman"/>
          <w:sz w:val="21"/>
          <w:lang w:val="en-US" w:eastAsia="zh-CN"/>
        </w:rPr>
        <w:t>宜</w:t>
      </w:r>
      <w:r>
        <w:rPr>
          <w:rFonts w:hint="eastAsia" w:ascii="Times New Roman" w:hAnsi="Times New Roman"/>
          <w:sz w:val="21"/>
        </w:rPr>
        <w:t>设有夜灯及应急灯。</w:t>
      </w:r>
    </w:p>
    <w:p w14:paraId="2A147397">
      <w:pPr>
        <w:pStyle w:val="28"/>
        <w:ind w:left="0" w:leftChars="0" w:firstLine="0" w:firstLineChars="0"/>
        <w:rPr>
          <w:rFonts w:hint="eastAsia" w:ascii="Times New Roman" w:hAnsi="Times New Roman"/>
          <w:sz w:val="21"/>
        </w:rPr>
      </w:pPr>
      <w:r>
        <w:rPr>
          <w:rFonts w:hint="eastAsia" w:ascii="黑体" w:hAnsi="黑体" w:eastAsia="黑体" w:cs="黑体"/>
          <w:b w:val="0"/>
          <w:bCs/>
          <w:sz w:val="21"/>
          <w:lang w:val="en-US" w:eastAsia="zh-CN"/>
        </w:rPr>
        <w:t>8</w:t>
      </w:r>
      <w:r>
        <w:rPr>
          <w:rFonts w:hint="eastAsia" w:ascii="黑体" w:hAnsi="黑体" w:eastAsia="黑体" w:cs="黑体"/>
          <w:b w:val="0"/>
          <w:bCs/>
          <w:sz w:val="21"/>
        </w:rPr>
        <w:t>.3.</w:t>
      </w:r>
      <w:r>
        <w:rPr>
          <w:rFonts w:hint="eastAsia" w:ascii="黑体" w:hAnsi="黑体" w:eastAsia="黑体" w:cs="黑体"/>
          <w:b w:val="0"/>
          <w:bCs/>
          <w:sz w:val="21"/>
          <w:lang w:val="en-US" w:eastAsia="zh-CN"/>
        </w:rPr>
        <w:t>4</w:t>
      </w:r>
      <w:r>
        <w:rPr>
          <w:rFonts w:hint="eastAsia" w:ascii="Times New Roman" w:hAnsi="Times New Roman"/>
          <w:sz w:val="21"/>
        </w:rPr>
        <w:t xml:space="preserve"> </w:t>
      </w:r>
      <w:r>
        <w:rPr>
          <w:rFonts w:hint="eastAsia" w:ascii="Times New Roman" w:hAnsi="Times New Roman"/>
          <w:sz w:val="21"/>
          <w:lang w:val="en-US" w:eastAsia="zh-CN"/>
        </w:rPr>
        <w:t>居室、休息室</w:t>
      </w:r>
      <w:r>
        <w:rPr>
          <w:rFonts w:hint="eastAsia" w:ascii="Times New Roman" w:hAnsi="Times New Roman"/>
          <w:sz w:val="21"/>
        </w:rPr>
        <w:t>、公共活动空间、就餐空间</w:t>
      </w:r>
      <w:r>
        <w:rPr>
          <w:rFonts w:hint="eastAsia" w:ascii="Times New Roman" w:hAnsi="Times New Roman"/>
          <w:sz w:val="21"/>
          <w:lang w:val="en-US" w:eastAsia="zh-CN"/>
        </w:rPr>
        <w:t>宜</w:t>
      </w:r>
      <w:r>
        <w:rPr>
          <w:rFonts w:hint="eastAsia" w:ascii="Times New Roman" w:hAnsi="Times New Roman"/>
          <w:sz w:val="21"/>
        </w:rPr>
        <w:t>设有带开启扇的外窗；</w:t>
      </w:r>
      <w:r>
        <w:rPr>
          <w:rFonts w:hint="eastAsia" w:ascii="Times New Roman"/>
          <w:sz w:val="21"/>
          <w:lang w:val="en-US" w:eastAsia="zh-CN"/>
        </w:rPr>
        <w:t>走廊</w:t>
      </w:r>
      <w:r>
        <w:rPr>
          <w:rFonts w:hint="eastAsia" w:ascii="Times New Roman" w:hAnsi="Times New Roman"/>
          <w:sz w:val="21"/>
        </w:rPr>
        <w:t>、卫生间及洗浴空间</w:t>
      </w:r>
      <w:r>
        <w:rPr>
          <w:rFonts w:hint="eastAsia" w:ascii="Times New Roman" w:hAnsi="Times New Roman"/>
          <w:sz w:val="21"/>
          <w:lang w:val="en-US" w:eastAsia="zh-CN"/>
        </w:rPr>
        <w:t>宜</w:t>
      </w:r>
      <w:r>
        <w:rPr>
          <w:rFonts w:hint="eastAsia" w:ascii="Times New Roman" w:hAnsi="Times New Roman"/>
          <w:sz w:val="21"/>
        </w:rPr>
        <w:t>设有带开启扇的外窗或设有机械排风设施。</w:t>
      </w:r>
    </w:p>
    <w:p w14:paraId="2F7E4C65">
      <w:pPr>
        <w:pStyle w:val="28"/>
        <w:ind w:left="0" w:leftChars="0" w:firstLine="0" w:firstLineChars="0"/>
        <w:rPr>
          <w:rFonts w:hint="eastAsia" w:ascii="Times New Roman" w:hAnsi="Times New Roman"/>
          <w:sz w:val="21"/>
          <w:lang w:eastAsia="zh-CN"/>
        </w:rPr>
      </w:pPr>
      <w:r>
        <w:rPr>
          <w:rFonts w:hint="eastAsia" w:ascii="黑体" w:hAnsi="黑体" w:eastAsia="黑体" w:cs="黑体"/>
          <w:b w:val="0"/>
          <w:bCs/>
          <w:sz w:val="21"/>
          <w:lang w:val="en-US" w:eastAsia="zh-CN"/>
        </w:rPr>
        <w:t>8.3.5</w:t>
      </w:r>
      <w:r>
        <w:rPr>
          <w:rFonts w:hint="eastAsia" w:ascii="Times New Roman" w:hAnsi="Times New Roman"/>
          <w:sz w:val="21"/>
          <w:lang w:val="en-US" w:eastAsia="zh-CN"/>
        </w:rPr>
        <w:t xml:space="preserve"> </w:t>
      </w:r>
      <w:r>
        <w:rPr>
          <w:rFonts w:hint="eastAsia" w:ascii="Times New Roman" w:hAnsi="Times New Roman"/>
          <w:sz w:val="21"/>
        </w:rPr>
        <w:t>配置的各种设施安全、稳固</w:t>
      </w:r>
      <w:r>
        <w:rPr>
          <w:rFonts w:hint="eastAsia" w:ascii="Times New Roman" w:hAnsi="Times New Roman"/>
          <w:sz w:val="21"/>
          <w:lang w:val="en-US" w:eastAsia="zh-CN"/>
        </w:rPr>
        <w:t>是至关重要的</w:t>
      </w:r>
      <w:r>
        <w:rPr>
          <w:rFonts w:hint="eastAsia" w:ascii="Times New Roman" w:hAnsi="Times New Roman"/>
          <w:sz w:val="21"/>
        </w:rPr>
        <w:t>，若有突出尖锐的阳角</w:t>
      </w:r>
      <w:r>
        <w:rPr>
          <w:rFonts w:hint="eastAsia" w:ascii="Times New Roman" w:hAnsi="Times New Roman"/>
          <w:sz w:val="21"/>
          <w:lang w:val="en-US" w:eastAsia="zh-CN"/>
        </w:rPr>
        <w:t>宜</w:t>
      </w:r>
      <w:r>
        <w:rPr>
          <w:rFonts w:hint="eastAsia" w:ascii="Times New Roman" w:hAnsi="Times New Roman"/>
          <w:sz w:val="21"/>
        </w:rPr>
        <w:t>做软包处理</w:t>
      </w:r>
      <w:r>
        <w:rPr>
          <w:rFonts w:hint="eastAsia" w:ascii="Times New Roman" w:hAnsi="Times New Roman"/>
          <w:sz w:val="21"/>
          <w:lang w:eastAsia="zh-CN"/>
        </w:rPr>
        <w:t>。</w:t>
      </w:r>
    </w:p>
    <w:p w14:paraId="79FEB40C">
      <w:pPr>
        <w:pStyle w:val="28"/>
        <w:ind w:left="0" w:leftChars="0" w:firstLine="0" w:firstLineChars="0"/>
        <w:rPr>
          <w:rFonts w:hint="eastAsia" w:ascii="Times New Roman" w:hAnsi="Times New Roman" w:eastAsia="宋体"/>
          <w:sz w:val="21"/>
          <w:lang w:eastAsia="zh-CN"/>
        </w:rPr>
      </w:pPr>
      <w:r>
        <w:rPr>
          <w:rFonts w:hint="eastAsia" w:ascii="黑体" w:hAnsi="黑体" w:eastAsia="黑体" w:cs="黑体"/>
          <w:b w:val="0"/>
          <w:bCs/>
          <w:sz w:val="21"/>
          <w:lang w:val="en-US" w:eastAsia="zh-CN"/>
        </w:rPr>
        <w:t>8</w:t>
      </w:r>
      <w:r>
        <w:rPr>
          <w:rFonts w:hint="eastAsia" w:ascii="黑体" w:hAnsi="黑体" w:eastAsia="黑体" w:cs="黑体"/>
          <w:b w:val="0"/>
          <w:bCs/>
          <w:sz w:val="21"/>
        </w:rPr>
        <w:t>.3.</w:t>
      </w:r>
      <w:r>
        <w:rPr>
          <w:rFonts w:hint="eastAsia" w:ascii="黑体" w:hAnsi="黑体" w:eastAsia="黑体" w:cs="黑体"/>
          <w:b w:val="0"/>
          <w:bCs/>
          <w:sz w:val="21"/>
          <w:lang w:val="en-US" w:eastAsia="zh-CN"/>
        </w:rPr>
        <w:t>6</w:t>
      </w:r>
      <w:r>
        <w:rPr>
          <w:rFonts w:hint="eastAsia" w:ascii="Times New Roman" w:hAnsi="Times New Roman"/>
          <w:sz w:val="21"/>
        </w:rPr>
        <w:t xml:space="preserve"> 室内装修</w:t>
      </w:r>
      <w:r>
        <w:rPr>
          <w:rFonts w:hint="eastAsia" w:ascii="Times New Roman" w:hAnsi="Times New Roman"/>
          <w:sz w:val="21"/>
          <w:lang w:val="en-US" w:eastAsia="zh-CN"/>
        </w:rPr>
        <w:t>宜</w:t>
      </w:r>
      <w:r>
        <w:rPr>
          <w:rFonts w:hint="eastAsia" w:ascii="Times New Roman" w:hAnsi="Times New Roman"/>
          <w:sz w:val="21"/>
        </w:rPr>
        <w:t>考虑康复辅助器具的收纳、使用空间，并预留所需建筑条件。</w:t>
      </w:r>
    </w:p>
    <w:p w14:paraId="17F63201">
      <w:pPr>
        <w:pStyle w:val="28"/>
        <w:keepNext w:val="0"/>
        <w:keepLines w:val="0"/>
        <w:pageBreakBefore w:val="0"/>
        <w:widowControl/>
        <w:kinsoku/>
        <w:wordWrap/>
        <w:overflowPunct/>
        <w:topLinePunct w:val="0"/>
        <w:autoSpaceDE w:val="0"/>
        <w:autoSpaceDN w:val="0"/>
        <w:bidi w:val="0"/>
        <w:adjustRightInd w:val="0"/>
        <w:snapToGrid w:val="0"/>
        <w:spacing w:before="157" w:beforeLines="50" w:after="157" w:afterLines="50"/>
        <w:ind w:left="0" w:leftChars="0" w:firstLine="0" w:firstLineChars="0"/>
        <w:textAlignment w:val="auto"/>
        <w:rPr>
          <w:rFonts w:hint="eastAsia" w:ascii="Times New Roman" w:hAnsi="Times New Roman" w:eastAsia="黑体" w:cs="黑体"/>
          <w:b w:val="0"/>
          <w:bCs/>
          <w:sz w:val="21"/>
        </w:rPr>
      </w:pPr>
      <w:r>
        <w:rPr>
          <w:rFonts w:hint="eastAsia" w:ascii="黑体" w:hAnsi="黑体" w:eastAsia="黑体" w:cs="黑体"/>
          <w:b w:val="0"/>
          <w:bCs/>
          <w:sz w:val="21"/>
          <w:lang w:val="en-US" w:eastAsia="zh-CN"/>
        </w:rPr>
        <w:t>8</w:t>
      </w:r>
      <w:r>
        <w:rPr>
          <w:rFonts w:hint="eastAsia" w:ascii="黑体" w:hAnsi="黑体" w:eastAsia="黑体" w:cs="黑体"/>
          <w:b w:val="0"/>
          <w:bCs/>
          <w:sz w:val="21"/>
        </w:rPr>
        <w:t>.4</w:t>
      </w:r>
      <w:r>
        <w:rPr>
          <w:rFonts w:hint="eastAsia" w:ascii="Times New Roman" w:hAnsi="Times New Roman" w:eastAsia="黑体" w:cs="黑体"/>
          <w:b w:val="0"/>
          <w:bCs/>
          <w:sz w:val="21"/>
        </w:rPr>
        <w:t xml:space="preserve"> 消防设计</w:t>
      </w:r>
    </w:p>
    <w:p w14:paraId="69AE1401">
      <w:pPr>
        <w:pStyle w:val="28"/>
        <w:ind w:left="0" w:leftChars="0" w:firstLine="0" w:firstLineChars="0"/>
        <w:rPr>
          <w:rFonts w:hint="eastAsia" w:ascii="Times New Roman" w:hAnsi="Times New Roman"/>
          <w:sz w:val="21"/>
        </w:rPr>
      </w:pPr>
      <w:r>
        <w:rPr>
          <w:rFonts w:hint="eastAsia" w:ascii="黑体" w:hAnsi="黑体" w:eastAsia="黑体" w:cs="黑体"/>
          <w:b w:val="0"/>
          <w:bCs/>
          <w:sz w:val="21"/>
          <w:lang w:val="en-US" w:eastAsia="zh-CN"/>
        </w:rPr>
        <w:t>8</w:t>
      </w:r>
      <w:r>
        <w:rPr>
          <w:rFonts w:hint="eastAsia" w:ascii="黑体" w:hAnsi="黑体" w:eastAsia="黑体" w:cs="黑体"/>
          <w:b w:val="0"/>
          <w:bCs/>
          <w:sz w:val="21"/>
        </w:rPr>
        <w:t>.4.1</w:t>
      </w:r>
      <w:r>
        <w:rPr>
          <w:rFonts w:hint="eastAsia" w:ascii="Times New Roman" w:hAnsi="Times New Roman"/>
          <w:sz w:val="21"/>
        </w:rPr>
        <w:t xml:space="preserve"> 消防设计</w:t>
      </w:r>
      <w:r>
        <w:rPr>
          <w:rFonts w:hint="eastAsia" w:ascii="Times New Roman" w:hAnsi="Times New Roman"/>
          <w:sz w:val="21"/>
          <w:lang w:val="en-US" w:eastAsia="zh-CN"/>
        </w:rPr>
        <w:t>建议按照</w:t>
      </w:r>
      <w:r>
        <w:rPr>
          <w:rFonts w:hint="eastAsia" w:ascii="Times New Roman" w:hAnsi="Times New Roman"/>
          <w:sz w:val="21"/>
        </w:rPr>
        <w:t>GB 50016</w:t>
      </w:r>
      <w:r>
        <w:rPr>
          <w:rFonts w:hint="eastAsia" w:ascii="Times New Roman" w:hAnsi="Times New Roman"/>
          <w:sz w:val="21"/>
          <w:lang w:eastAsia="zh-CN"/>
        </w:rPr>
        <w:t>、</w:t>
      </w:r>
      <w:r>
        <w:rPr>
          <w:rFonts w:hint="eastAsia" w:ascii="Times New Roman" w:hAnsi="Times New Roman"/>
          <w:sz w:val="21"/>
        </w:rPr>
        <w:t>GB 50039</w:t>
      </w:r>
      <w:r>
        <w:rPr>
          <w:rFonts w:hint="eastAsia" w:ascii="Times New Roman" w:hAnsi="Times New Roman"/>
          <w:sz w:val="21"/>
          <w:lang w:eastAsia="zh-CN"/>
        </w:rPr>
        <w:t>、</w:t>
      </w:r>
      <w:r>
        <w:rPr>
          <w:rFonts w:hint="eastAsia" w:ascii="Times New Roman" w:hAnsi="Times New Roman"/>
          <w:sz w:val="21"/>
        </w:rPr>
        <w:t>GB 55037的规定</w:t>
      </w:r>
      <w:r>
        <w:rPr>
          <w:rFonts w:hint="eastAsia" w:ascii="Times New Roman" w:hAnsi="Times New Roman"/>
          <w:sz w:val="21"/>
          <w:lang w:val="en-US" w:eastAsia="zh-CN"/>
        </w:rPr>
        <w:t>执行</w:t>
      </w:r>
      <w:r>
        <w:rPr>
          <w:rFonts w:hint="eastAsia" w:ascii="Times New Roman" w:hAnsi="Times New Roman"/>
          <w:sz w:val="21"/>
        </w:rPr>
        <w:t>。</w:t>
      </w:r>
    </w:p>
    <w:p w14:paraId="04AE76B5">
      <w:pPr>
        <w:pStyle w:val="28"/>
        <w:ind w:left="0" w:leftChars="0" w:firstLine="0" w:firstLineChars="0"/>
        <w:rPr>
          <w:rFonts w:hint="eastAsia" w:ascii="Times New Roman" w:hAnsi="Times New Roman"/>
          <w:sz w:val="21"/>
        </w:rPr>
      </w:pPr>
      <w:r>
        <w:rPr>
          <w:rFonts w:hint="eastAsia" w:ascii="黑体" w:hAnsi="黑体" w:eastAsia="黑体" w:cs="黑体"/>
          <w:b w:val="0"/>
          <w:bCs/>
          <w:sz w:val="21"/>
          <w:lang w:val="en-US" w:eastAsia="zh-CN"/>
        </w:rPr>
        <w:t>8</w:t>
      </w:r>
      <w:r>
        <w:rPr>
          <w:rFonts w:hint="eastAsia" w:ascii="黑体" w:hAnsi="黑体" w:eastAsia="黑体" w:cs="黑体"/>
          <w:b w:val="0"/>
          <w:bCs/>
          <w:sz w:val="21"/>
        </w:rPr>
        <w:t>.4.</w:t>
      </w:r>
      <w:r>
        <w:rPr>
          <w:rFonts w:hint="eastAsia" w:ascii="黑体" w:hAnsi="黑体" w:eastAsia="黑体" w:cs="黑体"/>
          <w:b w:val="0"/>
          <w:bCs/>
          <w:sz w:val="21"/>
          <w:lang w:val="en-US" w:eastAsia="zh-CN"/>
        </w:rPr>
        <w:t>2</w:t>
      </w:r>
      <w:r>
        <w:rPr>
          <w:rFonts w:hint="eastAsia" w:ascii="Times New Roman" w:hAnsi="Times New Roman"/>
          <w:sz w:val="21"/>
        </w:rPr>
        <w:t xml:space="preserve"> </w:t>
      </w:r>
      <w:r>
        <w:rPr>
          <w:rFonts w:hint="eastAsia" w:ascii="Times New Roman" w:hAnsi="Times New Roman"/>
          <w:sz w:val="21"/>
          <w:lang w:val="en-US" w:eastAsia="zh-CN"/>
        </w:rPr>
        <w:t>农村养老服务设施</w:t>
      </w:r>
      <w:r>
        <w:rPr>
          <w:rFonts w:hint="eastAsia" w:ascii="Times New Roman" w:hAnsi="Times New Roman"/>
          <w:sz w:val="21"/>
        </w:rPr>
        <w:t>与其他单位共同处于同一建筑物内的，</w:t>
      </w:r>
      <w:r>
        <w:rPr>
          <w:rFonts w:hint="eastAsia" w:ascii="Times New Roman" w:hAnsi="Times New Roman"/>
          <w:sz w:val="21"/>
          <w:lang w:val="en-US" w:eastAsia="zh-CN"/>
        </w:rPr>
        <w:t>宜</w:t>
      </w:r>
      <w:r>
        <w:rPr>
          <w:rFonts w:hint="eastAsia" w:ascii="Times New Roman" w:hAnsi="Times New Roman"/>
          <w:sz w:val="21"/>
        </w:rPr>
        <w:t>与其他单位进行防火分隔。厨房、</w:t>
      </w:r>
      <w:r>
        <w:rPr>
          <w:rFonts w:hint="eastAsia" w:ascii="Times New Roman" w:hAnsi="Times New Roman"/>
          <w:sz w:val="21"/>
          <w:lang w:val="en-US" w:eastAsia="zh-CN"/>
        </w:rPr>
        <w:t>开</w:t>
      </w:r>
      <w:r>
        <w:rPr>
          <w:rFonts w:hint="eastAsia" w:ascii="Times New Roman" w:hAnsi="Times New Roman"/>
          <w:sz w:val="21"/>
        </w:rPr>
        <w:t>水间</w:t>
      </w:r>
      <w:r>
        <w:rPr>
          <w:rFonts w:hint="eastAsia" w:ascii="Times New Roman" w:hAnsi="Times New Roman"/>
          <w:sz w:val="21"/>
          <w:lang w:eastAsia="zh-CN"/>
        </w:rPr>
        <w:t>、</w:t>
      </w:r>
      <w:r>
        <w:rPr>
          <w:rFonts w:hint="eastAsia" w:ascii="Times New Roman" w:hAnsi="Times New Roman"/>
          <w:sz w:val="21"/>
        </w:rPr>
        <w:t>设备用房</w:t>
      </w:r>
      <w:r>
        <w:rPr>
          <w:rFonts w:hint="eastAsia" w:ascii="Times New Roman" w:hAnsi="Times New Roman"/>
          <w:sz w:val="21"/>
          <w:lang w:val="en-US" w:eastAsia="zh-CN"/>
        </w:rPr>
        <w:t>等房间宜</w:t>
      </w:r>
      <w:r>
        <w:rPr>
          <w:rFonts w:hint="eastAsia" w:ascii="Times New Roman" w:hAnsi="Times New Roman"/>
          <w:sz w:val="21"/>
        </w:rPr>
        <w:t>单独设置或者与其他区域进行防火分隔。</w:t>
      </w:r>
    </w:p>
    <w:p w14:paraId="23EAA9A9">
      <w:pPr>
        <w:pStyle w:val="28"/>
        <w:ind w:left="0" w:leftChars="0" w:firstLine="0" w:firstLineChars="0"/>
        <w:rPr>
          <w:rFonts w:hint="eastAsia" w:ascii="Times New Roman" w:hAnsi="Times New Roman"/>
          <w:sz w:val="21"/>
          <w:lang w:val="en-US" w:eastAsia="zh-CN"/>
        </w:rPr>
      </w:pPr>
      <w:r>
        <w:rPr>
          <w:rFonts w:hint="eastAsia" w:ascii="黑体" w:hAnsi="黑体" w:eastAsia="黑体" w:cs="黑体"/>
          <w:b w:val="0"/>
          <w:bCs/>
          <w:sz w:val="21"/>
          <w:lang w:val="en-US" w:eastAsia="zh-CN"/>
        </w:rPr>
        <w:t>8.4.3</w:t>
      </w:r>
      <w:r>
        <w:rPr>
          <w:rFonts w:hint="eastAsia" w:ascii="Times New Roman" w:hAnsi="Times New Roman"/>
          <w:sz w:val="21"/>
          <w:lang w:val="en-US" w:eastAsia="zh-CN"/>
        </w:rPr>
        <w:t xml:space="preserve"> 装饰材料如窗帘、地毯、家具等的燃烧性能建议按照GB 50222的规定执行。营造节庆、主题活动氛围需要使用室内装饰物品的，不宜大量采用易燃可燃材料，且布置时宜远离用火用电</w:t>
      </w:r>
      <w:r>
        <w:rPr>
          <w:rFonts w:hint="eastAsia" w:ascii="Times New Roman"/>
          <w:sz w:val="21"/>
          <w:lang w:val="en-US" w:eastAsia="zh-CN"/>
        </w:rPr>
        <w:t>设备</w:t>
      </w:r>
      <w:r>
        <w:rPr>
          <w:rFonts w:hint="eastAsia" w:ascii="Times New Roman" w:hAnsi="Times New Roman"/>
          <w:sz w:val="21"/>
          <w:lang w:val="en-US" w:eastAsia="zh-CN"/>
        </w:rPr>
        <w:t>，活动后及时拆除。</w:t>
      </w:r>
    </w:p>
    <w:p w14:paraId="7C53EADE">
      <w:pPr>
        <w:pStyle w:val="28"/>
        <w:ind w:left="0" w:leftChars="0" w:firstLine="0" w:firstLineChars="0"/>
        <w:rPr>
          <w:rFonts w:hint="default" w:ascii="Times New Roman" w:hAnsi="Times New Roman" w:eastAsia="宋体"/>
          <w:sz w:val="21"/>
          <w:lang w:val="en-US" w:eastAsia="zh-CN"/>
        </w:rPr>
      </w:pPr>
      <w:r>
        <w:rPr>
          <w:rFonts w:hint="eastAsia" w:ascii="黑体" w:hAnsi="黑体" w:eastAsia="黑体" w:cs="黑体"/>
          <w:b w:val="0"/>
          <w:bCs/>
          <w:sz w:val="21"/>
          <w:lang w:val="en-US" w:eastAsia="zh-CN"/>
        </w:rPr>
        <w:t>8.4.4</w:t>
      </w:r>
      <w:r>
        <w:rPr>
          <w:rFonts w:hint="eastAsia" w:ascii="Times New Roman"/>
          <w:sz w:val="21"/>
          <w:lang w:val="en-US" w:eastAsia="zh-CN"/>
        </w:rPr>
        <w:t xml:space="preserve"> </w:t>
      </w:r>
      <w:r>
        <w:rPr>
          <w:rFonts w:hint="eastAsia" w:ascii="Times New Roman" w:hAnsi="Times New Roman"/>
          <w:sz w:val="21"/>
          <w:lang w:val="en-US" w:eastAsia="zh-CN"/>
        </w:rPr>
        <w:t>内外保温系统和屋面保温系统采用的保温材料或制品建议按照GB 55037的规定执行。</w:t>
      </w:r>
    </w:p>
    <w:p w14:paraId="5D99B258">
      <w:pPr>
        <w:pStyle w:val="28"/>
        <w:ind w:left="0" w:leftChars="0" w:firstLine="0" w:firstLineChars="0"/>
        <w:rPr>
          <w:rFonts w:hint="eastAsia" w:ascii="Times New Roman" w:hAnsi="Times New Roman"/>
          <w:sz w:val="21"/>
        </w:rPr>
      </w:pPr>
      <w:r>
        <w:rPr>
          <w:rFonts w:hint="eastAsia" w:ascii="黑体" w:hAnsi="黑体" w:eastAsia="黑体" w:cs="黑体"/>
          <w:b w:val="0"/>
          <w:bCs/>
          <w:sz w:val="21"/>
          <w:lang w:val="en-US" w:eastAsia="zh-CN"/>
        </w:rPr>
        <w:t>8</w:t>
      </w:r>
      <w:r>
        <w:rPr>
          <w:rFonts w:hint="eastAsia" w:ascii="黑体" w:hAnsi="黑体" w:eastAsia="黑体" w:cs="黑体"/>
          <w:b w:val="0"/>
          <w:bCs/>
          <w:sz w:val="21"/>
        </w:rPr>
        <w:t>.4.</w:t>
      </w:r>
      <w:r>
        <w:rPr>
          <w:rFonts w:hint="eastAsia" w:ascii="黑体" w:hAnsi="黑体" w:eastAsia="黑体" w:cs="黑体"/>
          <w:b w:val="0"/>
          <w:bCs/>
          <w:sz w:val="21"/>
          <w:lang w:val="en-US" w:eastAsia="zh-CN"/>
        </w:rPr>
        <w:t>5</w:t>
      </w:r>
      <w:r>
        <w:rPr>
          <w:rFonts w:hint="eastAsia" w:ascii="Times New Roman" w:hAnsi="Times New Roman"/>
          <w:sz w:val="21"/>
          <w:lang w:val="en-US" w:eastAsia="zh-CN"/>
        </w:rPr>
        <w:t xml:space="preserve"> </w:t>
      </w:r>
      <w:r>
        <w:rPr>
          <w:rFonts w:hint="eastAsia" w:ascii="Times New Roman" w:hAnsi="Times New Roman"/>
          <w:sz w:val="21"/>
        </w:rPr>
        <w:t>消防设施、器材</w:t>
      </w:r>
      <w:r>
        <w:rPr>
          <w:rFonts w:hint="eastAsia" w:ascii="Times New Roman" w:hAnsi="Times New Roman"/>
          <w:sz w:val="21"/>
          <w:lang w:val="en-US" w:eastAsia="zh-CN"/>
        </w:rPr>
        <w:t>建议按照GB/T 40248的规定执行</w:t>
      </w:r>
      <w:r>
        <w:rPr>
          <w:rFonts w:hint="eastAsia" w:ascii="Times New Roman" w:hAnsi="Times New Roman"/>
          <w:sz w:val="21"/>
        </w:rPr>
        <w:t>。</w:t>
      </w:r>
    </w:p>
    <w:p w14:paraId="2B3DDC0A">
      <w:pPr>
        <w:pStyle w:val="28"/>
        <w:ind w:left="0" w:leftChars="0" w:firstLine="0" w:firstLineChars="0"/>
        <w:rPr>
          <w:rFonts w:hint="eastAsia" w:ascii="Times New Roman" w:hAnsi="Times New Roman"/>
          <w:sz w:val="21"/>
          <w:lang w:eastAsia="zh-CN"/>
        </w:rPr>
      </w:pPr>
      <w:r>
        <w:rPr>
          <w:rFonts w:hint="eastAsia" w:ascii="黑体" w:hAnsi="黑体" w:eastAsia="黑体" w:cs="黑体"/>
          <w:b w:val="0"/>
          <w:bCs/>
          <w:sz w:val="21"/>
          <w:lang w:val="en-US" w:eastAsia="zh-CN"/>
        </w:rPr>
        <w:t>8</w:t>
      </w:r>
      <w:r>
        <w:rPr>
          <w:rFonts w:hint="eastAsia" w:ascii="黑体" w:hAnsi="黑体" w:eastAsia="黑体" w:cs="黑体"/>
          <w:b w:val="0"/>
          <w:bCs/>
          <w:sz w:val="21"/>
        </w:rPr>
        <w:t>.4.</w:t>
      </w:r>
      <w:r>
        <w:rPr>
          <w:rFonts w:hint="eastAsia" w:ascii="黑体" w:hAnsi="黑体" w:eastAsia="黑体" w:cs="黑体"/>
          <w:b w:val="0"/>
          <w:bCs/>
          <w:sz w:val="21"/>
          <w:lang w:val="en-US" w:eastAsia="zh-CN"/>
        </w:rPr>
        <w:t>6</w:t>
      </w:r>
      <w:r>
        <w:rPr>
          <w:rFonts w:hint="eastAsia" w:ascii="Times New Roman" w:hAnsi="Times New Roman"/>
          <w:sz w:val="21"/>
        </w:rPr>
        <w:t xml:space="preserve"> 安全疏散设施</w:t>
      </w:r>
      <w:r>
        <w:rPr>
          <w:rFonts w:hint="eastAsia" w:ascii="Times New Roman" w:hAnsi="Times New Roman"/>
          <w:sz w:val="21"/>
          <w:lang w:val="en-US" w:eastAsia="zh-CN"/>
        </w:rPr>
        <w:t>建议按照</w:t>
      </w:r>
      <w:r>
        <w:rPr>
          <w:rFonts w:hint="eastAsia" w:ascii="Times New Roman" w:hAnsi="Times New Roman"/>
          <w:sz w:val="21"/>
        </w:rPr>
        <w:t>GB 55037及GB 17945的规定</w:t>
      </w:r>
      <w:r>
        <w:rPr>
          <w:rFonts w:hint="eastAsia" w:ascii="Times New Roman" w:hAnsi="Times New Roman"/>
          <w:sz w:val="21"/>
          <w:lang w:val="en-US" w:eastAsia="zh-CN"/>
        </w:rPr>
        <w:t>执行</w:t>
      </w:r>
      <w:r>
        <w:rPr>
          <w:rFonts w:hint="eastAsia" w:ascii="Times New Roman" w:hAnsi="Times New Roman"/>
          <w:sz w:val="21"/>
          <w:lang w:eastAsia="zh-CN"/>
        </w:rPr>
        <w:t>。</w:t>
      </w:r>
    </w:p>
    <w:p w14:paraId="2180FE11">
      <w:pPr>
        <w:pStyle w:val="28"/>
        <w:keepNext w:val="0"/>
        <w:keepLines w:val="0"/>
        <w:pageBreakBefore w:val="0"/>
        <w:widowControl/>
        <w:kinsoku/>
        <w:wordWrap/>
        <w:overflowPunct/>
        <w:topLinePunct w:val="0"/>
        <w:autoSpaceDE w:val="0"/>
        <w:autoSpaceDN w:val="0"/>
        <w:bidi w:val="0"/>
        <w:adjustRightInd w:val="0"/>
        <w:snapToGrid w:val="0"/>
        <w:spacing w:before="157" w:beforeLines="50" w:after="157" w:afterLines="50"/>
        <w:ind w:left="0" w:leftChars="0" w:firstLine="0" w:firstLineChars="0"/>
        <w:textAlignment w:val="auto"/>
        <w:rPr>
          <w:rFonts w:hint="eastAsia" w:ascii="Times New Roman" w:hAnsi="Times New Roman" w:eastAsia="黑体" w:cs="黑体"/>
          <w:b w:val="0"/>
          <w:bCs/>
          <w:sz w:val="21"/>
          <w:lang w:val="en-US" w:eastAsia="zh-CN"/>
        </w:rPr>
      </w:pPr>
      <w:r>
        <w:rPr>
          <w:rFonts w:hint="eastAsia" w:ascii="黑体" w:hAnsi="黑体" w:eastAsia="黑体" w:cs="黑体"/>
          <w:b w:val="0"/>
          <w:bCs/>
          <w:sz w:val="21"/>
          <w:lang w:val="en-US" w:eastAsia="zh-CN"/>
        </w:rPr>
        <w:t>8</w:t>
      </w:r>
      <w:r>
        <w:rPr>
          <w:rFonts w:hint="eastAsia" w:ascii="黑体" w:hAnsi="黑体" w:eastAsia="黑体" w:cs="黑体"/>
          <w:b w:val="0"/>
          <w:bCs/>
          <w:sz w:val="21"/>
        </w:rPr>
        <w:t>.</w:t>
      </w:r>
      <w:r>
        <w:rPr>
          <w:rFonts w:hint="eastAsia" w:ascii="黑体" w:hAnsi="黑体" w:eastAsia="黑体" w:cs="黑体"/>
          <w:b w:val="0"/>
          <w:bCs/>
          <w:sz w:val="21"/>
          <w:lang w:val="en-US" w:eastAsia="zh-CN"/>
        </w:rPr>
        <w:t>5</w:t>
      </w:r>
      <w:r>
        <w:rPr>
          <w:rFonts w:hint="eastAsia" w:ascii="Times New Roman" w:hAnsi="Times New Roman" w:eastAsia="黑体" w:cs="黑体"/>
          <w:b w:val="0"/>
          <w:bCs/>
          <w:sz w:val="21"/>
        </w:rPr>
        <w:t xml:space="preserve"> </w:t>
      </w:r>
      <w:r>
        <w:rPr>
          <w:rFonts w:hint="eastAsia" w:ascii="Times New Roman" w:hAnsi="Times New Roman" w:eastAsia="黑体" w:cs="黑体"/>
          <w:b w:val="0"/>
          <w:bCs/>
          <w:sz w:val="21"/>
          <w:lang w:val="en-US" w:eastAsia="zh-CN"/>
        </w:rPr>
        <w:t>其它</w:t>
      </w:r>
    </w:p>
    <w:p w14:paraId="2292A588">
      <w:pPr>
        <w:pStyle w:val="28"/>
        <w:ind w:left="0" w:leftChars="0" w:firstLine="0" w:firstLineChars="0"/>
        <w:rPr>
          <w:rFonts w:hint="eastAsia" w:ascii="Times New Roman" w:hAnsi="Times New Roman" w:eastAsia="宋体"/>
          <w:sz w:val="21"/>
          <w:lang w:eastAsia="zh-CN"/>
        </w:rPr>
      </w:pPr>
      <w:r>
        <w:rPr>
          <w:rFonts w:hint="eastAsia" w:ascii="黑体" w:hAnsi="黑体" w:eastAsia="黑体" w:cs="黑体"/>
          <w:b w:val="0"/>
          <w:bCs/>
          <w:sz w:val="21"/>
          <w:lang w:val="en-US" w:eastAsia="zh-CN"/>
        </w:rPr>
        <w:t>8</w:t>
      </w:r>
      <w:r>
        <w:rPr>
          <w:rFonts w:hint="eastAsia" w:ascii="黑体" w:hAnsi="黑体" w:eastAsia="黑体" w:cs="黑体"/>
          <w:b w:val="0"/>
          <w:bCs/>
          <w:sz w:val="21"/>
        </w:rPr>
        <w:t>.</w:t>
      </w:r>
      <w:r>
        <w:rPr>
          <w:rFonts w:hint="eastAsia" w:ascii="黑体" w:hAnsi="黑体" w:eastAsia="黑体" w:cs="黑体"/>
          <w:b w:val="0"/>
          <w:bCs/>
          <w:sz w:val="21"/>
          <w:lang w:val="en-US" w:eastAsia="zh-CN"/>
        </w:rPr>
        <w:t>5.1</w:t>
      </w:r>
      <w:r>
        <w:rPr>
          <w:rFonts w:ascii="Times New Roman" w:hAnsi="Times New Roman"/>
          <w:sz w:val="21"/>
        </w:rPr>
        <w:t xml:space="preserve"> </w:t>
      </w:r>
      <w:r>
        <w:rPr>
          <w:rFonts w:hint="eastAsia" w:ascii="Times New Roman" w:hAnsi="Times New Roman"/>
          <w:sz w:val="21"/>
          <w:highlight w:val="none"/>
        </w:rPr>
        <w:t>农村养老服务设施</w:t>
      </w:r>
      <w:r>
        <w:rPr>
          <w:rFonts w:hint="eastAsia" w:ascii="Times New Roman" w:hAnsi="Times New Roman"/>
          <w:sz w:val="21"/>
          <w:lang w:val="en-US" w:eastAsia="zh-CN"/>
        </w:rPr>
        <w:t>宜</w:t>
      </w:r>
      <w:r>
        <w:rPr>
          <w:rFonts w:hint="eastAsia" w:ascii="Times New Roman" w:hAnsi="Times New Roman"/>
          <w:sz w:val="21"/>
        </w:rPr>
        <w:t>配备</w:t>
      </w:r>
      <w:r>
        <w:rPr>
          <w:rFonts w:hint="eastAsia" w:ascii="Times New Roman" w:hAnsi="Times New Roman"/>
          <w:sz w:val="21"/>
          <w:lang w:val="en-US" w:eastAsia="zh-CN"/>
        </w:rPr>
        <w:t>生活服务、</w:t>
      </w:r>
      <w:r>
        <w:rPr>
          <w:rFonts w:hint="eastAsia" w:ascii="Times New Roman" w:hAnsi="Times New Roman"/>
          <w:sz w:val="21"/>
        </w:rPr>
        <w:t>安防等相关设备和必要的交通工具，</w:t>
      </w:r>
      <w:r>
        <w:rPr>
          <w:rFonts w:hint="eastAsia" w:ascii="Times New Roman" w:hAnsi="Times New Roman"/>
          <w:sz w:val="21"/>
          <w:lang w:val="en-US" w:eastAsia="zh-CN"/>
        </w:rPr>
        <w:t>建议按照</w:t>
      </w:r>
      <w:r>
        <w:rPr>
          <w:rFonts w:hint="eastAsia" w:ascii="Times New Roman" w:hAnsi="Times New Roman"/>
          <w:sz w:val="21"/>
        </w:rPr>
        <w:t>J</w:t>
      </w:r>
      <w:r>
        <w:rPr>
          <w:rFonts w:ascii="Times New Roman" w:hAnsi="Times New Roman"/>
          <w:sz w:val="21"/>
        </w:rPr>
        <w:t>GJ 450</w:t>
      </w:r>
      <w:r>
        <w:rPr>
          <w:rFonts w:hint="eastAsia" w:ascii="Times New Roman" w:hAnsi="Times New Roman"/>
          <w:sz w:val="21"/>
        </w:rPr>
        <w:t>的</w:t>
      </w:r>
      <w:r>
        <w:rPr>
          <w:rFonts w:hint="eastAsia" w:ascii="Times New Roman" w:hAnsi="Times New Roman"/>
          <w:sz w:val="21"/>
          <w:lang w:val="en-US" w:eastAsia="zh-CN"/>
        </w:rPr>
        <w:t>规定执行</w:t>
      </w:r>
      <w:r>
        <w:rPr>
          <w:rFonts w:hint="eastAsia" w:ascii="Times New Roman" w:hAnsi="Times New Roman"/>
          <w:sz w:val="21"/>
        </w:rPr>
        <w:t>。</w:t>
      </w:r>
    </w:p>
    <w:p w14:paraId="3AE3E643">
      <w:pPr>
        <w:pStyle w:val="28"/>
        <w:ind w:left="0" w:leftChars="0" w:firstLine="0" w:firstLineChars="0"/>
        <w:rPr>
          <w:rFonts w:ascii="Times New Roman" w:hAnsi="Times New Roman"/>
          <w:sz w:val="21"/>
        </w:rPr>
      </w:pPr>
      <w:r>
        <w:rPr>
          <w:rFonts w:hint="eastAsia" w:ascii="黑体" w:hAnsi="黑体" w:eastAsia="黑体" w:cs="黑体"/>
          <w:b w:val="0"/>
          <w:bCs/>
          <w:sz w:val="21"/>
          <w:lang w:val="en-US" w:eastAsia="zh-CN"/>
        </w:rPr>
        <w:t>8</w:t>
      </w:r>
      <w:r>
        <w:rPr>
          <w:rFonts w:hint="eastAsia" w:ascii="黑体" w:hAnsi="黑体" w:eastAsia="黑体" w:cs="黑体"/>
          <w:b w:val="0"/>
          <w:bCs/>
          <w:sz w:val="21"/>
        </w:rPr>
        <w:t>.</w:t>
      </w:r>
      <w:r>
        <w:rPr>
          <w:rFonts w:hint="eastAsia" w:ascii="黑体" w:hAnsi="黑体" w:eastAsia="黑体" w:cs="黑体"/>
          <w:b w:val="0"/>
          <w:bCs/>
          <w:sz w:val="21"/>
          <w:lang w:val="en-US" w:eastAsia="zh-CN"/>
        </w:rPr>
        <w:t>5.2</w:t>
      </w:r>
      <w:r>
        <w:rPr>
          <w:rFonts w:hint="eastAsia" w:ascii="黑体" w:hAnsi="黑体" w:eastAsia="黑体" w:cs="黑体"/>
          <w:b w:val="0"/>
          <w:bCs/>
          <w:sz w:val="21"/>
        </w:rPr>
        <w:t xml:space="preserve"> </w:t>
      </w:r>
      <w:r>
        <w:rPr>
          <w:rFonts w:hint="eastAsia" w:ascii="Times New Roman" w:hAnsi="Times New Roman"/>
          <w:sz w:val="21"/>
        </w:rPr>
        <w:t>室内噪音</w:t>
      </w:r>
      <w:r>
        <w:rPr>
          <w:rFonts w:hint="eastAsia" w:ascii="Times New Roman" w:hAnsi="Times New Roman"/>
          <w:sz w:val="21"/>
          <w:lang w:val="en-US" w:eastAsia="zh-CN"/>
        </w:rPr>
        <w:t>建议按照</w:t>
      </w:r>
      <w:r>
        <w:rPr>
          <w:rFonts w:hint="eastAsia" w:ascii="Times New Roman" w:hAnsi="Times New Roman"/>
          <w:sz w:val="21"/>
        </w:rPr>
        <w:t>G</w:t>
      </w:r>
      <w:r>
        <w:rPr>
          <w:rFonts w:ascii="Times New Roman" w:hAnsi="Times New Roman"/>
          <w:sz w:val="21"/>
        </w:rPr>
        <w:t>B 3096</w:t>
      </w:r>
      <w:r>
        <w:rPr>
          <w:rFonts w:hint="eastAsia" w:ascii="Times New Roman" w:hAnsi="Times New Roman"/>
          <w:sz w:val="21"/>
        </w:rPr>
        <w:t>中0类标准</w:t>
      </w:r>
      <w:r>
        <w:rPr>
          <w:rFonts w:hint="eastAsia" w:ascii="Times New Roman" w:hAnsi="Times New Roman"/>
          <w:sz w:val="21"/>
          <w:lang w:val="en-US" w:eastAsia="zh-CN"/>
        </w:rPr>
        <w:t>执行</w:t>
      </w:r>
      <w:r>
        <w:rPr>
          <w:rFonts w:hint="eastAsia" w:ascii="Times New Roman" w:hAnsi="Times New Roman"/>
          <w:sz w:val="21"/>
        </w:rPr>
        <w:t>。</w:t>
      </w:r>
    </w:p>
    <w:p w14:paraId="458999F9">
      <w:pPr>
        <w:pStyle w:val="28"/>
        <w:ind w:left="0" w:leftChars="0" w:firstLine="0" w:firstLineChars="0"/>
        <w:rPr>
          <w:rFonts w:hint="default" w:ascii="Times New Roman" w:hAnsi="Times New Roman" w:eastAsia="宋体"/>
          <w:sz w:val="21"/>
          <w:lang w:val="en-US" w:eastAsia="zh-CN"/>
        </w:rPr>
      </w:pPr>
      <w:r>
        <w:rPr>
          <w:rFonts w:hint="eastAsia" w:ascii="黑体" w:hAnsi="黑体" w:eastAsia="黑体" w:cs="黑体"/>
          <w:b w:val="0"/>
          <w:bCs/>
          <w:sz w:val="21"/>
          <w:lang w:val="en-US" w:eastAsia="zh-CN"/>
        </w:rPr>
        <w:t>8.5.3</w:t>
      </w:r>
      <w:r>
        <w:rPr>
          <w:rFonts w:hint="eastAsia" w:ascii="Times New Roman" w:hAnsi="Times New Roman"/>
          <w:sz w:val="21"/>
          <w:lang w:val="en-US" w:eastAsia="zh-CN"/>
        </w:rPr>
        <w:t xml:space="preserve"> </w:t>
      </w:r>
      <w:r>
        <w:rPr>
          <w:rFonts w:hint="eastAsia" w:ascii="Times New Roman" w:hAnsi="Times New Roman"/>
          <w:sz w:val="21"/>
        </w:rPr>
        <w:t>农村养老服务设施</w:t>
      </w:r>
      <w:r>
        <w:rPr>
          <w:rFonts w:hint="default" w:ascii="Times New Roman" w:hAnsi="Times New Roman" w:eastAsia="宋体"/>
          <w:sz w:val="21"/>
          <w:lang w:val="en-US" w:eastAsia="zh-CN"/>
        </w:rPr>
        <w:t>的日照标准</w:t>
      </w:r>
      <w:r>
        <w:rPr>
          <w:rFonts w:hint="eastAsia" w:ascii="Times New Roman"/>
          <w:sz w:val="21"/>
          <w:lang w:val="en-US" w:eastAsia="zh-CN"/>
        </w:rPr>
        <w:t>不宜低于冬至日日照时数2h</w:t>
      </w:r>
      <w:r>
        <w:rPr>
          <w:rFonts w:hint="default" w:ascii="Times New Roman" w:hAnsi="Times New Roman" w:eastAsia="宋体"/>
          <w:sz w:val="21"/>
          <w:lang w:val="en-US" w:eastAsia="zh-CN"/>
        </w:rPr>
        <w:t>。</w:t>
      </w:r>
    </w:p>
    <w:p w14:paraId="215EFAEF">
      <w:pPr>
        <w:pStyle w:val="28"/>
        <w:ind w:left="0" w:leftChars="0" w:firstLine="0" w:firstLineChars="0"/>
        <w:rPr>
          <w:rFonts w:hint="eastAsia" w:ascii="Times New Roman" w:hAnsi="Times New Roman"/>
          <w:sz w:val="21"/>
        </w:rPr>
      </w:pPr>
      <w:r>
        <w:rPr>
          <w:rFonts w:hint="eastAsia" w:ascii="黑体" w:hAnsi="黑体" w:eastAsia="黑体" w:cs="黑体"/>
          <w:b w:val="0"/>
          <w:bCs/>
          <w:sz w:val="21"/>
          <w:lang w:val="en-US" w:eastAsia="zh-CN"/>
        </w:rPr>
        <w:t>8</w:t>
      </w:r>
      <w:r>
        <w:rPr>
          <w:rFonts w:hint="eastAsia" w:ascii="黑体" w:hAnsi="黑体" w:eastAsia="黑体" w:cs="黑体"/>
          <w:b w:val="0"/>
          <w:bCs/>
          <w:sz w:val="21"/>
        </w:rPr>
        <w:t>.</w:t>
      </w:r>
      <w:r>
        <w:rPr>
          <w:rFonts w:hint="eastAsia" w:ascii="黑体" w:hAnsi="黑体" w:eastAsia="黑体" w:cs="黑体"/>
          <w:b w:val="0"/>
          <w:bCs/>
          <w:sz w:val="21"/>
          <w:lang w:val="en-US" w:eastAsia="zh-CN"/>
        </w:rPr>
        <w:t>5.4</w:t>
      </w:r>
      <w:r>
        <w:rPr>
          <w:rFonts w:ascii="Times New Roman" w:hAnsi="Times New Roman"/>
          <w:sz w:val="21"/>
        </w:rPr>
        <w:t xml:space="preserve"> </w:t>
      </w:r>
      <w:r>
        <w:rPr>
          <w:rFonts w:hint="eastAsia" w:ascii="Times New Roman" w:hAnsi="Times New Roman"/>
          <w:sz w:val="21"/>
          <w:highlight w:val="none"/>
        </w:rPr>
        <w:t>农村养老服务设施</w:t>
      </w:r>
      <w:r>
        <w:rPr>
          <w:rFonts w:hint="eastAsia" w:ascii="Times New Roman" w:hAnsi="Times New Roman"/>
          <w:sz w:val="21"/>
          <w:lang w:val="en-US" w:eastAsia="zh-CN"/>
        </w:rPr>
        <w:t>宜</w:t>
      </w:r>
      <w:r>
        <w:rPr>
          <w:rFonts w:hint="eastAsia" w:ascii="Times New Roman" w:hAnsi="Times New Roman"/>
          <w:sz w:val="21"/>
        </w:rPr>
        <w:t>按M</w:t>
      </w:r>
      <w:r>
        <w:rPr>
          <w:rFonts w:ascii="Times New Roman" w:hAnsi="Times New Roman"/>
          <w:sz w:val="21"/>
        </w:rPr>
        <w:t>Z/T 131</w:t>
      </w:r>
      <w:r>
        <w:rPr>
          <w:rFonts w:hint="eastAsia" w:ascii="Times New Roman" w:hAnsi="Times New Roman"/>
          <w:sz w:val="21"/>
        </w:rPr>
        <w:t>中标志及其应用要求设置相应场所标识图案。</w:t>
      </w:r>
    </w:p>
    <w:p w14:paraId="058F6F49">
      <w:pPr>
        <w:pStyle w:val="30"/>
        <w:keepNext w:val="0"/>
        <w:keepLines w:val="0"/>
        <w:pageBreakBefore w:val="0"/>
        <w:widowControl/>
        <w:kinsoku/>
        <w:wordWrap/>
        <w:overflowPunct/>
        <w:topLinePunct w:val="0"/>
        <w:autoSpaceDE/>
        <w:autoSpaceDN/>
        <w:bidi w:val="0"/>
        <w:adjustRightInd/>
        <w:snapToGrid/>
        <w:textAlignment w:val="auto"/>
        <w:outlineLvl w:val="0"/>
        <w:rPr>
          <w:rFonts w:hint="eastAsia" w:ascii="Times New Roman" w:hAnsi="Times New Roman"/>
          <w:sz w:val="21"/>
          <w:lang w:val="en-US" w:eastAsia="zh-CN"/>
        </w:rPr>
      </w:pPr>
      <w:bookmarkStart w:id="15" w:name="_Toc22131"/>
      <w:r>
        <w:rPr>
          <w:rFonts w:hint="eastAsia" w:ascii="Times New Roman" w:hAnsi="Times New Roman"/>
          <w:sz w:val="21"/>
          <w:lang w:val="en-US" w:eastAsia="zh-CN"/>
        </w:rPr>
        <w:t>运营管理要求</w:t>
      </w:r>
      <w:bookmarkEnd w:id="15"/>
    </w:p>
    <w:p w14:paraId="6B413EAA">
      <w:pPr>
        <w:pStyle w:val="28"/>
        <w:keepNext w:val="0"/>
        <w:keepLines w:val="0"/>
        <w:pageBreakBefore w:val="0"/>
        <w:widowControl/>
        <w:kinsoku/>
        <w:wordWrap/>
        <w:overflowPunct/>
        <w:topLinePunct w:val="0"/>
        <w:autoSpaceDE w:val="0"/>
        <w:autoSpaceDN w:val="0"/>
        <w:bidi w:val="0"/>
        <w:adjustRightInd w:val="0"/>
        <w:snapToGrid w:val="0"/>
        <w:spacing w:before="157" w:beforeLines="50" w:after="157" w:afterLines="50"/>
        <w:ind w:left="0" w:leftChars="0" w:firstLine="0" w:firstLineChars="0"/>
        <w:textAlignment w:val="auto"/>
        <w:rPr>
          <w:rFonts w:hint="default" w:ascii="Times New Roman" w:hAnsi="Times New Roman" w:eastAsia="黑体" w:cs="黑体"/>
          <w:b w:val="0"/>
          <w:bCs/>
          <w:sz w:val="21"/>
          <w:lang w:val="en-US" w:eastAsia="zh-CN"/>
        </w:rPr>
      </w:pPr>
      <w:r>
        <w:rPr>
          <w:rFonts w:hint="eastAsia" w:ascii="黑体" w:hAnsi="黑体" w:eastAsia="黑体" w:cs="黑体"/>
          <w:b w:val="0"/>
          <w:bCs/>
          <w:sz w:val="21"/>
          <w:lang w:val="en-US" w:eastAsia="zh-CN"/>
        </w:rPr>
        <w:t>9.1</w:t>
      </w:r>
      <w:r>
        <w:rPr>
          <w:rFonts w:hint="eastAsia" w:ascii="Times New Roman" w:hAnsi="Times New Roman" w:eastAsia="黑体" w:cs="黑体"/>
          <w:b w:val="0"/>
          <w:bCs/>
          <w:sz w:val="21"/>
          <w:lang w:val="en-US" w:eastAsia="zh-CN"/>
        </w:rPr>
        <w:t xml:space="preserve"> 制度建设</w:t>
      </w:r>
    </w:p>
    <w:p w14:paraId="2B56ABEC">
      <w:pPr>
        <w:pStyle w:val="28"/>
        <w:rPr>
          <w:rFonts w:hint="eastAsia" w:ascii="Times New Roman" w:hAnsi="Times New Roman"/>
          <w:sz w:val="21"/>
          <w:lang w:val="en-US" w:eastAsia="zh-CN"/>
        </w:rPr>
      </w:pPr>
      <w:r>
        <w:rPr>
          <w:rFonts w:hint="eastAsia" w:ascii="Times New Roman" w:hAnsi="Times New Roman"/>
          <w:sz w:val="21"/>
          <w:lang w:val="en-US" w:eastAsia="zh-CN"/>
        </w:rPr>
        <w:t>农村养老服务设施宜建立健全日常管理制度，包括但不限于以下制度：</w:t>
      </w:r>
    </w:p>
    <w:p w14:paraId="3B2065CE">
      <w:pPr>
        <w:pStyle w:val="28"/>
        <w:rPr>
          <w:rFonts w:hint="eastAsia" w:ascii="Times New Roman" w:hAnsi="Times New Roman"/>
          <w:sz w:val="21"/>
          <w:lang w:val="en-US" w:eastAsia="zh-CN"/>
        </w:rPr>
      </w:pPr>
      <w:r>
        <w:rPr>
          <w:rFonts w:hint="eastAsia" w:ascii="Times New Roman" w:hAnsi="Times New Roman"/>
          <w:sz w:val="21"/>
          <w:lang w:val="en-US" w:eastAsia="zh-CN"/>
        </w:rPr>
        <w:t>a） 人员管理；</w:t>
      </w:r>
    </w:p>
    <w:p w14:paraId="5B22F8F8">
      <w:pPr>
        <w:pStyle w:val="28"/>
        <w:rPr>
          <w:rFonts w:hint="eastAsia" w:ascii="Times New Roman" w:hAnsi="Times New Roman"/>
          <w:sz w:val="21"/>
          <w:lang w:val="en-US" w:eastAsia="zh-CN"/>
        </w:rPr>
      </w:pPr>
      <w:r>
        <w:rPr>
          <w:rFonts w:hint="eastAsia" w:ascii="Times New Roman" w:hAnsi="Times New Roman"/>
          <w:sz w:val="21"/>
          <w:lang w:val="en-US" w:eastAsia="zh-CN"/>
        </w:rPr>
        <w:t>b） 信息管理；</w:t>
      </w:r>
    </w:p>
    <w:p w14:paraId="179E7C55">
      <w:pPr>
        <w:pStyle w:val="28"/>
        <w:rPr>
          <w:rFonts w:hint="eastAsia" w:ascii="Times New Roman" w:hAnsi="Times New Roman"/>
          <w:sz w:val="21"/>
          <w:lang w:val="en-US" w:eastAsia="zh-CN"/>
        </w:rPr>
      </w:pPr>
      <w:r>
        <w:rPr>
          <w:rFonts w:hint="eastAsia" w:ascii="Times New Roman" w:hAnsi="Times New Roman"/>
          <w:sz w:val="21"/>
          <w:lang w:val="en-US" w:eastAsia="zh-CN"/>
        </w:rPr>
        <w:t>c） 设备设施管理；</w:t>
      </w:r>
    </w:p>
    <w:p w14:paraId="04122226">
      <w:pPr>
        <w:pStyle w:val="28"/>
        <w:rPr>
          <w:rFonts w:hint="eastAsia" w:ascii="Times New Roman" w:hAnsi="Times New Roman"/>
          <w:sz w:val="21"/>
          <w:lang w:val="en-US" w:eastAsia="zh-CN"/>
        </w:rPr>
      </w:pPr>
      <w:r>
        <w:rPr>
          <w:rFonts w:hint="eastAsia" w:ascii="Times New Roman" w:hAnsi="Times New Roman"/>
          <w:sz w:val="21"/>
          <w:lang w:val="en-US" w:eastAsia="zh-CN"/>
        </w:rPr>
        <w:t>d） 安全管理。</w:t>
      </w:r>
    </w:p>
    <w:p w14:paraId="438781A9">
      <w:pPr>
        <w:pStyle w:val="28"/>
        <w:keepNext w:val="0"/>
        <w:keepLines w:val="0"/>
        <w:pageBreakBefore w:val="0"/>
        <w:widowControl/>
        <w:kinsoku/>
        <w:wordWrap/>
        <w:overflowPunct/>
        <w:topLinePunct w:val="0"/>
        <w:autoSpaceDE w:val="0"/>
        <w:autoSpaceDN w:val="0"/>
        <w:bidi w:val="0"/>
        <w:adjustRightInd w:val="0"/>
        <w:snapToGrid w:val="0"/>
        <w:spacing w:before="157" w:beforeLines="50" w:after="157" w:afterLines="50"/>
        <w:ind w:left="0" w:leftChars="0" w:firstLine="0" w:firstLineChars="0"/>
        <w:textAlignment w:val="auto"/>
        <w:rPr>
          <w:rFonts w:hint="default" w:ascii="Times New Roman" w:hAnsi="Times New Roman" w:eastAsia="黑体" w:cs="黑体"/>
          <w:b w:val="0"/>
          <w:bCs/>
          <w:sz w:val="21"/>
          <w:lang w:val="en-US" w:eastAsia="zh-CN"/>
        </w:rPr>
      </w:pPr>
      <w:r>
        <w:rPr>
          <w:rFonts w:hint="eastAsia" w:ascii="黑体" w:hAnsi="黑体" w:eastAsia="黑体" w:cs="黑体"/>
          <w:b w:val="0"/>
          <w:bCs/>
          <w:sz w:val="21"/>
          <w:lang w:val="en-US" w:eastAsia="zh-CN"/>
        </w:rPr>
        <w:t>9.2</w:t>
      </w:r>
      <w:r>
        <w:rPr>
          <w:rFonts w:hint="eastAsia" w:ascii="Times New Roman" w:hAnsi="Times New Roman" w:eastAsia="黑体" w:cs="黑体"/>
          <w:b w:val="0"/>
          <w:bCs/>
          <w:sz w:val="21"/>
          <w:lang w:val="en-US" w:eastAsia="zh-CN"/>
        </w:rPr>
        <w:t xml:space="preserve"> 人员管理</w:t>
      </w:r>
    </w:p>
    <w:p w14:paraId="0160192E">
      <w:pPr>
        <w:pStyle w:val="28"/>
        <w:rPr>
          <w:rFonts w:hint="eastAsia" w:ascii="Times New Roman" w:hAnsi="Times New Roman"/>
          <w:sz w:val="21"/>
          <w:lang w:val="en-US" w:eastAsia="zh-CN"/>
        </w:rPr>
      </w:pPr>
      <w:r>
        <w:rPr>
          <w:rFonts w:hint="eastAsia" w:ascii="Times New Roman" w:hAnsi="Times New Roman"/>
          <w:sz w:val="21"/>
          <w:lang w:val="en-US" w:eastAsia="zh-CN"/>
        </w:rPr>
        <w:t>工作人员宜接受岗前培训，具备为老服务常识、招呼技能、应急处置等基本能力。</w:t>
      </w:r>
    </w:p>
    <w:p w14:paraId="38B9654A">
      <w:pPr>
        <w:pStyle w:val="28"/>
        <w:keepNext w:val="0"/>
        <w:keepLines w:val="0"/>
        <w:pageBreakBefore w:val="0"/>
        <w:widowControl/>
        <w:kinsoku/>
        <w:wordWrap/>
        <w:overflowPunct/>
        <w:topLinePunct w:val="0"/>
        <w:autoSpaceDE w:val="0"/>
        <w:autoSpaceDN w:val="0"/>
        <w:bidi w:val="0"/>
        <w:adjustRightInd w:val="0"/>
        <w:snapToGrid w:val="0"/>
        <w:spacing w:before="157" w:beforeLines="50" w:after="157" w:afterLines="50"/>
        <w:ind w:left="0" w:leftChars="0" w:firstLine="0" w:firstLineChars="0"/>
        <w:textAlignment w:val="auto"/>
        <w:rPr>
          <w:rFonts w:hint="eastAsia" w:ascii="Times New Roman" w:hAnsi="Times New Roman" w:eastAsia="黑体" w:cs="黑体"/>
          <w:b w:val="0"/>
          <w:bCs/>
          <w:sz w:val="21"/>
          <w:lang w:val="en-US" w:eastAsia="zh-CN"/>
        </w:rPr>
      </w:pPr>
      <w:r>
        <w:rPr>
          <w:rFonts w:hint="eastAsia" w:ascii="黑体" w:hAnsi="黑体" w:eastAsia="黑体" w:cs="黑体"/>
          <w:b w:val="0"/>
          <w:bCs/>
          <w:sz w:val="21"/>
          <w:lang w:val="en-US" w:eastAsia="zh-CN"/>
        </w:rPr>
        <w:t>9.3</w:t>
      </w:r>
      <w:r>
        <w:rPr>
          <w:rFonts w:hint="eastAsia" w:ascii="Times New Roman" w:hAnsi="Times New Roman" w:eastAsia="黑体" w:cs="黑体"/>
          <w:b w:val="0"/>
          <w:bCs/>
          <w:sz w:val="21"/>
          <w:lang w:val="en-US" w:eastAsia="zh-CN"/>
        </w:rPr>
        <w:t xml:space="preserve"> 信息管理</w:t>
      </w:r>
    </w:p>
    <w:p w14:paraId="40B67167">
      <w:pPr>
        <w:pStyle w:val="28"/>
        <w:ind w:left="0" w:leftChars="0" w:firstLine="0" w:firstLineChars="0"/>
        <w:rPr>
          <w:rFonts w:hint="eastAsia" w:ascii="Times New Roman" w:hAnsi="Times New Roman"/>
          <w:sz w:val="21"/>
          <w:lang w:val="en-US" w:eastAsia="zh-CN"/>
        </w:rPr>
      </w:pPr>
      <w:r>
        <w:rPr>
          <w:rFonts w:hint="eastAsia" w:ascii="黑体" w:hAnsi="黑体" w:eastAsia="黑体" w:cs="黑体"/>
          <w:b w:val="0"/>
          <w:bCs/>
          <w:sz w:val="21"/>
          <w:lang w:val="en-US" w:eastAsia="zh-CN"/>
        </w:rPr>
        <w:t>9.3.1</w:t>
      </w:r>
      <w:r>
        <w:rPr>
          <w:rFonts w:hint="eastAsia" w:ascii="Times New Roman" w:hAnsi="Times New Roman"/>
          <w:sz w:val="21"/>
          <w:lang w:val="en-US" w:eastAsia="zh-CN"/>
        </w:rPr>
        <w:t xml:space="preserve"> 农村养老服务设施宜建立工作人员、志愿者及老年人信息档案，并及时更新、维护。</w:t>
      </w:r>
    </w:p>
    <w:p w14:paraId="2C594FDD">
      <w:pPr>
        <w:pStyle w:val="28"/>
        <w:ind w:left="0" w:leftChars="0" w:firstLine="0" w:firstLineChars="0"/>
        <w:rPr>
          <w:rFonts w:hint="eastAsia" w:ascii="Times New Roman" w:hAnsi="Times New Roman"/>
          <w:sz w:val="21"/>
          <w:lang w:val="en-US" w:eastAsia="zh-CN"/>
        </w:rPr>
      </w:pPr>
      <w:r>
        <w:rPr>
          <w:rFonts w:hint="eastAsia" w:ascii="黑体" w:hAnsi="黑体" w:eastAsia="黑体" w:cs="黑体"/>
          <w:b w:val="0"/>
          <w:bCs/>
          <w:sz w:val="21"/>
          <w:lang w:val="en-US" w:eastAsia="zh-CN"/>
        </w:rPr>
        <w:t xml:space="preserve">9.3.2 </w:t>
      </w:r>
      <w:r>
        <w:rPr>
          <w:rFonts w:hint="eastAsia" w:ascii="Times New Roman" w:hAnsi="Times New Roman"/>
          <w:sz w:val="21"/>
          <w:lang w:val="en-US" w:eastAsia="zh-CN"/>
        </w:rPr>
        <w:t>工作人员宜做好各项服务工作记录，内容详实、准确。</w:t>
      </w:r>
    </w:p>
    <w:p w14:paraId="1010C7D6">
      <w:pPr>
        <w:pStyle w:val="28"/>
        <w:ind w:left="0" w:leftChars="0" w:firstLine="0" w:firstLineChars="0"/>
        <w:rPr>
          <w:rFonts w:hint="eastAsia" w:ascii="Times New Roman" w:hAnsi="Times New Roman"/>
          <w:sz w:val="21"/>
          <w:lang w:val="en-US" w:eastAsia="zh-CN"/>
        </w:rPr>
      </w:pPr>
      <w:r>
        <w:rPr>
          <w:rFonts w:hint="eastAsia" w:ascii="黑体" w:hAnsi="黑体" w:eastAsia="黑体" w:cs="黑体"/>
          <w:b w:val="0"/>
          <w:bCs/>
          <w:sz w:val="21"/>
          <w:lang w:val="en-US" w:eastAsia="zh-CN"/>
        </w:rPr>
        <w:t>9.3.3</w:t>
      </w:r>
      <w:r>
        <w:rPr>
          <w:rFonts w:hint="eastAsia" w:ascii="Times New Roman" w:hAnsi="Times New Roman"/>
          <w:sz w:val="21"/>
          <w:lang w:val="en-US" w:eastAsia="zh-CN"/>
        </w:rPr>
        <w:t xml:space="preserve"> 农村养老服务设施宜做好信息安全管理工作。</w:t>
      </w:r>
    </w:p>
    <w:p w14:paraId="109FAA77">
      <w:pPr>
        <w:pStyle w:val="28"/>
        <w:keepNext w:val="0"/>
        <w:keepLines w:val="0"/>
        <w:pageBreakBefore w:val="0"/>
        <w:widowControl/>
        <w:kinsoku/>
        <w:wordWrap/>
        <w:overflowPunct/>
        <w:topLinePunct w:val="0"/>
        <w:autoSpaceDE w:val="0"/>
        <w:autoSpaceDN w:val="0"/>
        <w:bidi w:val="0"/>
        <w:adjustRightInd w:val="0"/>
        <w:snapToGrid w:val="0"/>
        <w:spacing w:before="157" w:beforeLines="50" w:after="157" w:afterLines="50"/>
        <w:ind w:left="0" w:leftChars="0" w:firstLine="0" w:firstLineChars="0"/>
        <w:textAlignment w:val="auto"/>
        <w:rPr>
          <w:rFonts w:hint="eastAsia" w:ascii="Times New Roman" w:hAnsi="Times New Roman" w:eastAsia="黑体" w:cs="黑体"/>
          <w:b w:val="0"/>
          <w:bCs/>
          <w:sz w:val="21"/>
          <w:lang w:val="en-US" w:eastAsia="zh-CN"/>
        </w:rPr>
      </w:pPr>
      <w:r>
        <w:rPr>
          <w:rFonts w:hint="eastAsia" w:ascii="黑体" w:hAnsi="黑体" w:eastAsia="黑体" w:cs="黑体"/>
          <w:b w:val="0"/>
          <w:bCs/>
          <w:sz w:val="21"/>
          <w:lang w:val="en-US" w:eastAsia="zh-CN"/>
        </w:rPr>
        <w:t xml:space="preserve">9.4 </w:t>
      </w:r>
      <w:r>
        <w:rPr>
          <w:rFonts w:hint="eastAsia" w:ascii="Times New Roman" w:hAnsi="Times New Roman" w:eastAsia="黑体" w:cs="黑体"/>
          <w:b w:val="0"/>
          <w:bCs/>
          <w:sz w:val="21"/>
          <w:lang w:val="en-US" w:eastAsia="zh-CN"/>
        </w:rPr>
        <w:t>设备设施管理</w:t>
      </w:r>
    </w:p>
    <w:p w14:paraId="097874D1">
      <w:pPr>
        <w:pStyle w:val="28"/>
        <w:ind w:left="0" w:leftChars="0" w:firstLine="0" w:firstLineChars="0"/>
        <w:rPr>
          <w:rFonts w:hint="eastAsia" w:ascii="Times New Roman" w:hAnsi="Times New Roman"/>
          <w:sz w:val="21"/>
          <w:lang w:val="en-US" w:eastAsia="zh-CN"/>
        </w:rPr>
      </w:pPr>
      <w:r>
        <w:rPr>
          <w:rFonts w:hint="eastAsia" w:ascii="黑体" w:hAnsi="黑体" w:eastAsia="黑体" w:cs="黑体"/>
          <w:b w:val="0"/>
          <w:bCs/>
          <w:sz w:val="21"/>
          <w:lang w:val="en-US" w:eastAsia="zh-CN"/>
        </w:rPr>
        <w:t>9.4.1</w:t>
      </w:r>
      <w:r>
        <w:rPr>
          <w:rFonts w:hint="eastAsia" w:ascii="Times New Roman" w:hAnsi="Times New Roman"/>
          <w:sz w:val="21"/>
          <w:lang w:val="en-US" w:eastAsia="zh-CN"/>
        </w:rPr>
        <w:t xml:space="preserve"> 农村养老服务设施宜建立设施设备登记台账，完善设施设备采购流程，把好价格关和质量关</w:t>
      </w:r>
      <w:r>
        <w:rPr>
          <w:rFonts w:hint="eastAsia" w:ascii="Times New Roman"/>
          <w:sz w:val="21"/>
          <w:lang w:val="en-US" w:eastAsia="zh-CN"/>
        </w:rPr>
        <w:t>，做好采购和日常管理记录</w:t>
      </w:r>
      <w:r>
        <w:rPr>
          <w:rFonts w:hint="eastAsia" w:ascii="Times New Roman" w:hAnsi="Times New Roman"/>
          <w:sz w:val="21"/>
          <w:lang w:val="en-US" w:eastAsia="zh-CN"/>
        </w:rPr>
        <w:t>。</w:t>
      </w:r>
    </w:p>
    <w:p w14:paraId="4304AD73">
      <w:pPr>
        <w:pStyle w:val="28"/>
        <w:ind w:left="0" w:leftChars="0" w:firstLine="0" w:firstLineChars="0"/>
        <w:rPr>
          <w:rFonts w:hint="default" w:ascii="Times New Roman" w:hAnsi="Times New Roman"/>
          <w:sz w:val="21"/>
          <w:lang w:val="en-US" w:eastAsia="zh-CN"/>
        </w:rPr>
      </w:pPr>
      <w:r>
        <w:rPr>
          <w:rFonts w:hint="eastAsia" w:ascii="黑体" w:hAnsi="黑体" w:eastAsia="黑体" w:cs="黑体"/>
          <w:b w:val="0"/>
          <w:bCs/>
          <w:sz w:val="21"/>
          <w:lang w:val="en-US" w:eastAsia="zh-CN"/>
        </w:rPr>
        <w:t>9.4.2</w:t>
      </w:r>
      <w:r>
        <w:rPr>
          <w:rFonts w:hint="eastAsia" w:ascii="Times New Roman" w:hAnsi="Times New Roman"/>
          <w:sz w:val="21"/>
          <w:lang w:val="en-US" w:eastAsia="zh-CN"/>
        </w:rPr>
        <w:t xml:space="preserve"> 农村养老服务设施宜做好各项设施设备管护工作。</w:t>
      </w:r>
    </w:p>
    <w:p w14:paraId="7289FBB5">
      <w:pPr>
        <w:pStyle w:val="28"/>
        <w:keepNext w:val="0"/>
        <w:keepLines w:val="0"/>
        <w:pageBreakBefore w:val="0"/>
        <w:widowControl/>
        <w:kinsoku/>
        <w:wordWrap/>
        <w:overflowPunct/>
        <w:topLinePunct w:val="0"/>
        <w:autoSpaceDE w:val="0"/>
        <w:autoSpaceDN w:val="0"/>
        <w:bidi w:val="0"/>
        <w:adjustRightInd w:val="0"/>
        <w:snapToGrid w:val="0"/>
        <w:spacing w:before="157" w:beforeLines="50" w:after="157" w:afterLines="50"/>
        <w:ind w:left="0" w:leftChars="0" w:firstLine="0" w:firstLineChars="0"/>
        <w:textAlignment w:val="auto"/>
        <w:rPr>
          <w:rFonts w:hint="eastAsia" w:ascii="Times New Roman" w:hAnsi="Times New Roman" w:eastAsia="黑体" w:cs="黑体"/>
          <w:b w:val="0"/>
          <w:bCs/>
          <w:sz w:val="21"/>
          <w:lang w:val="en-US" w:eastAsia="zh-CN"/>
        </w:rPr>
      </w:pPr>
      <w:r>
        <w:rPr>
          <w:rFonts w:hint="eastAsia" w:ascii="黑体" w:hAnsi="黑体" w:eastAsia="黑体" w:cs="黑体"/>
          <w:b w:val="0"/>
          <w:bCs/>
          <w:sz w:val="21"/>
          <w:lang w:val="en-US" w:eastAsia="zh-CN"/>
        </w:rPr>
        <w:t>9.5</w:t>
      </w:r>
      <w:r>
        <w:rPr>
          <w:rFonts w:hint="eastAsia" w:ascii="Times New Roman" w:hAnsi="Times New Roman" w:eastAsia="黑体" w:cs="黑体"/>
          <w:b w:val="0"/>
          <w:bCs/>
          <w:sz w:val="21"/>
          <w:lang w:val="en-US" w:eastAsia="zh-CN"/>
        </w:rPr>
        <w:t xml:space="preserve"> 安全管理</w:t>
      </w:r>
    </w:p>
    <w:p w14:paraId="219381BD">
      <w:pPr>
        <w:pStyle w:val="28"/>
        <w:ind w:left="0" w:leftChars="0" w:firstLine="0" w:firstLineChars="0"/>
        <w:rPr>
          <w:rFonts w:hint="eastAsia" w:ascii="Times New Roman" w:hAnsi="Times New Roman"/>
          <w:sz w:val="21"/>
          <w:lang w:val="en-US" w:eastAsia="zh-CN"/>
        </w:rPr>
      </w:pPr>
      <w:r>
        <w:rPr>
          <w:rFonts w:hint="eastAsia" w:ascii="黑体" w:hAnsi="黑体" w:eastAsia="黑体" w:cs="黑体"/>
          <w:b w:val="0"/>
          <w:bCs/>
          <w:sz w:val="21"/>
          <w:lang w:val="en-US" w:eastAsia="zh-CN"/>
        </w:rPr>
        <w:t>9.5.1</w:t>
      </w:r>
      <w:r>
        <w:rPr>
          <w:rFonts w:hint="eastAsia" w:ascii="Times New Roman" w:hAnsi="Times New Roman"/>
          <w:sz w:val="21"/>
          <w:lang w:val="en-US" w:eastAsia="zh-CN"/>
        </w:rPr>
        <w:t xml:space="preserve"> 农村养老服务设施宜建立基本服务安全风险防范措施，建立安全防范制度及突发事件应急预案。</w:t>
      </w:r>
    </w:p>
    <w:p w14:paraId="5E82AE98">
      <w:pPr>
        <w:pStyle w:val="28"/>
        <w:ind w:left="0" w:leftChars="0" w:firstLine="0" w:firstLineChars="0"/>
        <w:rPr>
          <w:rFonts w:hint="eastAsia" w:ascii="Times New Roman" w:hAnsi="Times New Roman"/>
          <w:lang w:val="en-US" w:eastAsia="zh-CN"/>
        </w:rPr>
      </w:pPr>
      <w:r>
        <w:rPr>
          <w:rFonts w:hint="eastAsia" w:ascii="黑体" w:hAnsi="黑体" w:eastAsia="黑体" w:cs="黑体"/>
          <w:b w:val="0"/>
          <w:bCs/>
          <w:sz w:val="21"/>
          <w:lang w:val="en-US" w:eastAsia="zh-CN"/>
        </w:rPr>
        <w:t xml:space="preserve">9.5.2 </w:t>
      </w:r>
      <w:r>
        <w:rPr>
          <w:rFonts w:hint="eastAsia" w:ascii="Times New Roman" w:hAnsi="Times New Roman"/>
          <w:sz w:val="21"/>
          <w:lang w:val="en-US" w:eastAsia="zh-CN"/>
        </w:rPr>
        <w:t>具有餐饮服务功能的农村养老服务设施宜建立食品安全管理制度，包括食品卫生管理、膳食管理、厨房卫生管理、食品留样</w:t>
      </w:r>
      <w:r>
        <w:rPr>
          <w:rFonts w:hint="eastAsia" w:ascii="Times New Roman"/>
          <w:sz w:val="21"/>
          <w:lang w:val="en-US" w:eastAsia="zh-CN"/>
        </w:rPr>
        <w:t>管理</w:t>
      </w:r>
      <w:r>
        <w:rPr>
          <w:rFonts w:hint="eastAsia" w:ascii="Times New Roman" w:hAnsi="Times New Roman"/>
          <w:sz w:val="21"/>
          <w:lang w:val="en-US" w:eastAsia="zh-CN"/>
        </w:rPr>
        <w:t>、食堂工作人员职责等。</w:t>
      </w:r>
    </w:p>
    <w:p w14:paraId="6768B7E5">
      <w:pPr>
        <w:pStyle w:val="28"/>
        <w:rPr>
          <w:rFonts w:hint="default" w:ascii="Times New Roman" w:hAnsi="Times New Roman"/>
          <w:lang w:val="en-US" w:eastAsia="zh-CN"/>
        </w:rPr>
      </w:pPr>
    </w:p>
    <w:p w14:paraId="772255FA">
      <w:pPr>
        <w:rPr>
          <w:rFonts w:hint="eastAsia" w:ascii="Times New Roman" w:hAnsi="Times New Roman" w:eastAsia="黑体" w:cs="黑体"/>
          <w:b/>
        </w:rPr>
      </w:pPr>
      <w:r>
        <w:rPr>
          <w:rFonts w:hint="eastAsia" w:ascii="Times New Roman" w:hAnsi="Times New Roman" w:eastAsia="黑体" w:cs="黑体"/>
          <w:b/>
        </w:rPr>
        <w:br w:type="page"/>
      </w:r>
    </w:p>
    <w:p w14:paraId="42F13A1F">
      <w:pPr>
        <w:pStyle w:val="28"/>
        <w:ind w:firstLine="422"/>
        <w:jc w:val="center"/>
        <w:rPr>
          <w:rFonts w:hint="eastAsia" w:ascii="Times New Roman" w:hAnsi="Times New Roman" w:eastAsia="黑体" w:cs="黑体"/>
          <w:b/>
        </w:rPr>
      </w:pPr>
      <w:r>
        <w:rPr>
          <w:rFonts w:hint="eastAsia" w:ascii="Times New Roman" w:hAnsi="Times New Roman" w:eastAsia="黑体" w:cs="黑体"/>
          <w:b/>
        </w:rPr>
        <w:t>参考文献</w:t>
      </w:r>
    </w:p>
    <w:p w14:paraId="293AE0B9">
      <w:pPr>
        <w:pStyle w:val="28"/>
        <w:ind w:firstLine="420"/>
        <w:rPr>
          <w:rFonts w:hint="eastAsia" w:ascii="Times New Roman" w:hAnsi="Times New Roman" w:eastAsia="宋体"/>
          <w:sz w:val="21"/>
        </w:rPr>
      </w:pPr>
      <w:r>
        <w:rPr>
          <w:rFonts w:hint="eastAsia" w:ascii="Times New Roman" w:hAnsi="Times New Roman" w:eastAsia="宋体"/>
          <w:sz w:val="21"/>
        </w:rPr>
        <w:t>[</w:t>
      </w:r>
      <w:r>
        <w:rPr>
          <w:rFonts w:hint="eastAsia" w:ascii="Times New Roman" w:eastAsia="宋体"/>
          <w:sz w:val="21"/>
          <w:lang w:val="en-US" w:eastAsia="zh-CN"/>
        </w:rPr>
        <w:t>1</w:t>
      </w:r>
      <w:r>
        <w:rPr>
          <w:rFonts w:hint="eastAsia" w:ascii="Times New Roman" w:hAnsi="Times New Roman" w:eastAsia="宋体"/>
          <w:sz w:val="21"/>
        </w:rPr>
        <w:t>]</w:t>
      </w:r>
      <w:r>
        <w:rPr>
          <w:rFonts w:hint="eastAsia" w:ascii="Times New Roman" w:eastAsia="宋体"/>
          <w:sz w:val="21"/>
          <w:lang w:val="en-US" w:eastAsia="zh-CN"/>
        </w:rPr>
        <w:t xml:space="preserve"> </w:t>
      </w:r>
      <w:r>
        <w:rPr>
          <w:rFonts w:hint="eastAsia" w:ascii="Times New Roman" w:hAnsi="Times New Roman" w:eastAsia="宋体"/>
          <w:sz w:val="21"/>
        </w:rPr>
        <w:t>《关于推进养老服务发展的意见》（国办发〔2019〕5号）</w:t>
      </w:r>
    </w:p>
    <w:p w14:paraId="120A808A">
      <w:pPr>
        <w:pStyle w:val="28"/>
        <w:ind w:firstLine="420"/>
        <w:rPr>
          <w:rFonts w:hint="eastAsia" w:ascii="Times New Roman" w:hAnsi="Times New Roman" w:eastAsia="宋体"/>
          <w:sz w:val="21"/>
          <w:lang w:eastAsia="zh-CN"/>
        </w:rPr>
      </w:pPr>
      <w:r>
        <w:rPr>
          <w:rFonts w:hint="eastAsia" w:ascii="Times New Roman" w:hAnsi="Times New Roman" w:eastAsia="宋体"/>
          <w:sz w:val="21"/>
        </w:rPr>
        <w:t>[2]</w:t>
      </w:r>
      <w:r>
        <w:rPr>
          <w:rFonts w:hint="eastAsia" w:ascii="Times New Roman" w:eastAsia="宋体"/>
          <w:sz w:val="21"/>
          <w:lang w:val="en-US" w:eastAsia="zh-CN"/>
        </w:rPr>
        <w:t xml:space="preserve"> 《</w:t>
      </w:r>
      <w:r>
        <w:rPr>
          <w:rFonts w:hint="eastAsia" w:ascii="Times New Roman" w:hAnsi="Times New Roman" w:eastAsia="宋体"/>
          <w:sz w:val="21"/>
        </w:rPr>
        <w:t>关于加快发展农村养老服务的指导意见</w:t>
      </w:r>
      <w:r>
        <w:rPr>
          <w:rFonts w:hint="eastAsia" w:ascii="Times New Roman" w:eastAsia="宋体"/>
          <w:sz w:val="21"/>
          <w:lang w:val="en-US" w:eastAsia="zh-CN"/>
        </w:rPr>
        <w:t>》</w:t>
      </w:r>
      <w:r>
        <w:rPr>
          <w:rFonts w:hint="eastAsia" w:ascii="Times New Roman" w:eastAsia="宋体"/>
          <w:sz w:val="21"/>
          <w:lang w:eastAsia="zh-CN"/>
        </w:rPr>
        <w:t>（民发〔2024〕20号）</w:t>
      </w:r>
    </w:p>
    <w:p w14:paraId="5DFB1F58">
      <w:pPr>
        <w:pStyle w:val="28"/>
        <w:ind w:firstLine="420"/>
        <w:rPr>
          <w:rFonts w:hint="eastAsia" w:ascii="Times New Roman" w:hAnsi="Times New Roman" w:eastAsia="宋体"/>
          <w:sz w:val="21"/>
          <w:lang w:eastAsia="zh-CN"/>
        </w:rPr>
      </w:pPr>
      <w:r>
        <w:rPr>
          <w:rFonts w:hint="eastAsia" w:ascii="Times New Roman" w:hAnsi="Times New Roman" w:eastAsia="宋体"/>
          <w:sz w:val="21"/>
        </w:rPr>
        <w:t>[</w:t>
      </w:r>
      <w:r>
        <w:rPr>
          <w:rFonts w:hint="eastAsia" w:ascii="Times New Roman" w:eastAsia="宋体"/>
          <w:sz w:val="21"/>
          <w:lang w:val="en-US" w:eastAsia="zh-CN"/>
        </w:rPr>
        <w:t>3</w:t>
      </w:r>
      <w:r>
        <w:rPr>
          <w:rFonts w:hint="eastAsia" w:ascii="Times New Roman" w:hAnsi="Times New Roman" w:eastAsia="宋体"/>
          <w:sz w:val="21"/>
        </w:rPr>
        <w:t>]</w:t>
      </w:r>
      <w:r>
        <w:rPr>
          <w:rFonts w:hint="eastAsia" w:ascii="Times New Roman" w:eastAsia="宋体"/>
          <w:sz w:val="21"/>
          <w:lang w:val="en-US" w:eastAsia="zh-CN"/>
        </w:rPr>
        <w:t xml:space="preserve"> </w:t>
      </w:r>
      <w:r>
        <w:rPr>
          <w:rFonts w:hint="eastAsia" w:ascii="Times New Roman" w:eastAsia="宋体"/>
          <w:sz w:val="21"/>
          <w:lang w:eastAsia="zh-CN"/>
        </w:rPr>
        <w:t>《养老机构消防安全管理规定》（民发〔2023〕37号）</w:t>
      </w:r>
    </w:p>
    <w:p w14:paraId="5D93979F">
      <w:pPr>
        <w:pStyle w:val="28"/>
        <w:ind w:firstLine="420"/>
        <w:rPr>
          <w:rFonts w:hint="eastAsia" w:ascii="Times New Roman" w:hAnsi="Times New Roman" w:eastAsia="宋体"/>
          <w:sz w:val="21"/>
        </w:rPr>
      </w:pPr>
      <w:r>
        <w:rPr>
          <w:rFonts w:hint="eastAsia" w:ascii="Times New Roman" w:hAnsi="Times New Roman" w:eastAsia="宋体"/>
          <w:sz w:val="21"/>
        </w:rPr>
        <w:t>[</w:t>
      </w:r>
      <w:r>
        <w:rPr>
          <w:rFonts w:hint="eastAsia" w:ascii="Times New Roman" w:eastAsia="宋体"/>
          <w:sz w:val="21"/>
          <w:lang w:val="en-US" w:eastAsia="zh-CN"/>
        </w:rPr>
        <w:t>4</w:t>
      </w:r>
      <w:r>
        <w:rPr>
          <w:rFonts w:hint="eastAsia" w:ascii="Times New Roman" w:hAnsi="Times New Roman" w:eastAsia="宋体"/>
          <w:sz w:val="21"/>
        </w:rPr>
        <w:t>]</w:t>
      </w:r>
      <w:r>
        <w:rPr>
          <w:rFonts w:hint="eastAsia" w:ascii="Times New Roman" w:eastAsia="宋体"/>
          <w:sz w:val="21"/>
          <w:lang w:val="en-US" w:eastAsia="zh-CN"/>
        </w:rPr>
        <w:t xml:space="preserve"> </w:t>
      </w:r>
      <w:r>
        <w:rPr>
          <w:rFonts w:hint="eastAsia" w:ascii="Times New Roman" w:hAnsi="Times New Roman" w:eastAsia="宋体"/>
          <w:sz w:val="21"/>
        </w:rPr>
        <w:t>《养老机构管理办法》（民政部令第66号）</w:t>
      </w:r>
    </w:p>
    <w:p w14:paraId="13A6A29E">
      <w:pPr>
        <w:pStyle w:val="28"/>
        <w:ind w:firstLine="420"/>
        <w:rPr>
          <w:rFonts w:ascii="Times New Roman" w:hAnsi="Times New Roman" w:eastAsia="宋体"/>
          <w:sz w:val="21"/>
        </w:rPr>
      </w:pPr>
      <w:r>
        <w:rPr>
          <w:rFonts w:hint="eastAsia" w:ascii="Times New Roman" w:hAnsi="Times New Roman" w:eastAsia="宋体"/>
          <w:sz w:val="21"/>
        </w:rPr>
        <w:t>[</w:t>
      </w:r>
      <w:r>
        <w:rPr>
          <w:rFonts w:hint="eastAsia" w:ascii="Times New Roman" w:eastAsia="宋体"/>
          <w:sz w:val="21"/>
          <w:lang w:val="en-US" w:eastAsia="zh-CN"/>
        </w:rPr>
        <w:t>5</w:t>
      </w:r>
      <w:r>
        <w:rPr>
          <w:rFonts w:hint="eastAsia" w:ascii="Times New Roman" w:hAnsi="Times New Roman" w:eastAsia="宋体"/>
          <w:sz w:val="21"/>
        </w:rPr>
        <w:t>]</w:t>
      </w:r>
      <w:r>
        <w:rPr>
          <w:rFonts w:ascii="Times New Roman" w:hAnsi="Times New Roman" w:eastAsia="宋体"/>
          <w:sz w:val="21"/>
        </w:rPr>
        <w:t xml:space="preserve"> </w:t>
      </w:r>
      <w:r>
        <w:rPr>
          <w:rFonts w:hint="eastAsia" w:ascii="Times New Roman" w:eastAsia="宋体"/>
          <w:sz w:val="21"/>
          <w:lang w:val="en-US" w:eastAsia="zh-CN"/>
        </w:rPr>
        <w:t xml:space="preserve"> </w:t>
      </w:r>
      <w:r>
        <w:rPr>
          <w:rFonts w:hint="eastAsia" w:ascii="Times New Roman" w:hAnsi="Times New Roman" w:eastAsia="宋体"/>
          <w:sz w:val="21"/>
        </w:rPr>
        <w:t>GB/T 33169-2016 社区老年人日间照料中心设施设备配置</w:t>
      </w:r>
    </w:p>
    <w:p w14:paraId="35F71B78">
      <w:pPr>
        <w:pStyle w:val="28"/>
        <w:rPr>
          <w:rFonts w:hint="eastAsia" w:ascii="Times New Roman" w:hAnsi="Times New Roman" w:eastAsia="宋体"/>
          <w:b w:val="0"/>
          <w:bCs w:val="0"/>
          <w:color w:val="auto"/>
          <w:sz w:val="21"/>
          <w:lang w:val="en-US" w:eastAsia="zh-CN"/>
        </w:rPr>
      </w:pPr>
      <w:r>
        <w:rPr>
          <w:rFonts w:hint="eastAsia" w:ascii="Times New Roman" w:hAnsi="Times New Roman" w:eastAsia="宋体"/>
          <w:sz w:val="21"/>
        </w:rPr>
        <w:t>[</w:t>
      </w:r>
      <w:r>
        <w:rPr>
          <w:rFonts w:hint="eastAsia" w:ascii="Times New Roman"/>
          <w:sz w:val="21"/>
          <w:lang w:val="en-US" w:eastAsia="zh-CN"/>
        </w:rPr>
        <w:t>6</w:t>
      </w:r>
      <w:r>
        <w:rPr>
          <w:rFonts w:hint="eastAsia" w:ascii="Times New Roman" w:hAnsi="Times New Roman" w:eastAsia="宋体"/>
          <w:sz w:val="21"/>
        </w:rPr>
        <w:t>]</w:t>
      </w:r>
      <w:r>
        <w:rPr>
          <w:rFonts w:hint="eastAsia" w:ascii="Times New Roman"/>
          <w:sz w:val="21"/>
          <w:lang w:val="en-US" w:eastAsia="zh-CN"/>
        </w:rPr>
        <w:t xml:space="preserve">  </w:t>
      </w:r>
      <w:r>
        <w:rPr>
          <w:rFonts w:hint="eastAsia" w:ascii="Times New Roman" w:hAnsi="Times New Roman" w:eastAsia="宋体"/>
          <w:b w:val="0"/>
          <w:bCs w:val="0"/>
          <w:color w:val="auto"/>
          <w:sz w:val="21"/>
          <w:lang w:val="en-US" w:eastAsia="zh-CN"/>
        </w:rPr>
        <w:t>GB/T35796-2017</w:t>
      </w:r>
      <w:r>
        <w:rPr>
          <w:rFonts w:hint="eastAsia" w:ascii="Times New Roman"/>
          <w:b w:val="0"/>
          <w:bCs w:val="0"/>
          <w:color w:val="auto"/>
          <w:sz w:val="21"/>
          <w:lang w:val="en-US" w:eastAsia="zh-CN"/>
        </w:rPr>
        <w:t xml:space="preserve"> </w:t>
      </w:r>
      <w:r>
        <w:rPr>
          <w:rFonts w:hint="eastAsia" w:ascii="Times New Roman" w:hAnsi="Times New Roman" w:eastAsia="宋体"/>
          <w:b w:val="0"/>
          <w:bCs w:val="0"/>
          <w:color w:val="auto"/>
          <w:sz w:val="21"/>
          <w:lang w:val="en-US" w:eastAsia="zh-CN"/>
        </w:rPr>
        <w:t>养老机构服务质量基本规范</w:t>
      </w:r>
    </w:p>
    <w:p w14:paraId="677CEE90">
      <w:pPr>
        <w:pStyle w:val="28"/>
        <w:rPr>
          <w:rFonts w:hint="eastAsia" w:ascii="Times New Roman" w:hAnsi="Times New Roman" w:eastAsia="宋体"/>
          <w:b w:val="0"/>
          <w:bCs w:val="0"/>
          <w:color w:val="auto"/>
          <w:sz w:val="21"/>
          <w:lang w:val="en-US" w:eastAsia="zh-CN"/>
        </w:rPr>
      </w:pPr>
      <w:r>
        <w:rPr>
          <w:rFonts w:hint="eastAsia" w:ascii="Times New Roman" w:hAnsi="Times New Roman" w:eastAsia="宋体"/>
          <w:sz w:val="21"/>
        </w:rPr>
        <w:t>[</w:t>
      </w:r>
      <w:r>
        <w:rPr>
          <w:rFonts w:hint="eastAsia" w:ascii="Times New Roman"/>
          <w:sz w:val="21"/>
          <w:lang w:val="en-US" w:eastAsia="zh-CN"/>
        </w:rPr>
        <w:t>7</w:t>
      </w:r>
      <w:r>
        <w:rPr>
          <w:rFonts w:hint="eastAsia" w:ascii="Times New Roman" w:hAnsi="Times New Roman" w:eastAsia="宋体"/>
          <w:sz w:val="21"/>
        </w:rPr>
        <w:t>]</w:t>
      </w:r>
      <w:r>
        <w:rPr>
          <w:rFonts w:hint="eastAsia" w:ascii="Times New Roman"/>
          <w:sz w:val="21"/>
          <w:lang w:val="en-US" w:eastAsia="zh-CN"/>
        </w:rPr>
        <w:t xml:space="preserve">  </w:t>
      </w:r>
      <w:r>
        <w:rPr>
          <w:rFonts w:hint="eastAsia" w:ascii="Times New Roman" w:hAnsi="Times New Roman" w:eastAsia="宋体"/>
          <w:b w:val="0"/>
          <w:bCs w:val="0"/>
          <w:color w:val="auto"/>
          <w:sz w:val="21"/>
          <w:lang w:val="en-US" w:eastAsia="zh-CN"/>
        </w:rPr>
        <w:t>GB 50437- 2007</w:t>
      </w:r>
      <w:r>
        <w:rPr>
          <w:rFonts w:hint="eastAsia" w:ascii="Times New Roman"/>
          <w:b w:val="0"/>
          <w:bCs w:val="0"/>
          <w:color w:val="auto"/>
          <w:sz w:val="21"/>
          <w:lang w:val="en-US" w:eastAsia="zh-CN"/>
        </w:rPr>
        <w:t xml:space="preserve"> </w:t>
      </w:r>
      <w:r>
        <w:rPr>
          <w:rFonts w:hint="eastAsia" w:ascii="Times New Roman" w:hAnsi="Times New Roman" w:eastAsia="宋体"/>
          <w:b w:val="0"/>
          <w:bCs w:val="0"/>
          <w:color w:val="auto"/>
          <w:sz w:val="21"/>
          <w:lang w:val="en-US" w:eastAsia="zh-CN"/>
        </w:rPr>
        <w:t>城镇老年人设施规划规范</w:t>
      </w:r>
    </w:p>
    <w:p w14:paraId="1F5D609F">
      <w:pPr>
        <w:pStyle w:val="28"/>
        <w:rPr>
          <w:rFonts w:hint="eastAsia" w:ascii="Times New Roman" w:hAnsi="Times New Roman" w:eastAsia="宋体"/>
          <w:sz w:val="21"/>
        </w:rPr>
      </w:pPr>
      <w:r>
        <w:rPr>
          <w:rFonts w:hint="eastAsia" w:ascii="Times New Roman" w:hAnsi="Times New Roman" w:eastAsia="宋体"/>
          <w:sz w:val="21"/>
        </w:rPr>
        <w:t>[</w:t>
      </w:r>
      <w:r>
        <w:rPr>
          <w:rFonts w:hint="eastAsia" w:ascii="Times New Roman"/>
          <w:sz w:val="21"/>
          <w:lang w:val="en-US" w:eastAsia="zh-CN"/>
        </w:rPr>
        <w:t>8</w:t>
      </w:r>
      <w:r>
        <w:rPr>
          <w:rFonts w:hint="eastAsia" w:ascii="Times New Roman" w:hAnsi="Times New Roman" w:eastAsia="宋体"/>
          <w:sz w:val="21"/>
        </w:rPr>
        <w:t>]</w:t>
      </w:r>
      <w:r>
        <w:rPr>
          <w:rFonts w:hint="eastAsia" w:ascii="Times New Roman"/>
          <w:sz w:val="21"/>
          <w:lang w:val="en-US" w:eastAsia="zh-CN"/>
        </w:rPr>
        <w:t xml:space="preserve">  </w:t>
      </w:r>
      <w:r>
        <w:rPr>
          <w:rFonts w:hint="eastAsia" w:ascii="Times New Roman" w:hAnsi="Times New Roman" w:eastAsia="宋体"/>
          <w:sz w:val="21"/>
        </w:rPr>
        <w:t>建标144-2010</w:t>
      </w:r>
      <w:r>
        <w:rPr>
          <w:rFonts w:hint="eastAsia" w:ascii="Times New Roman"/>
          <w:sz w:val="21"/>
          <w:lang w:val="en-US" w:eastAsia="zh-CN"/>
        </w:rPr>
        <w:t xml:space="preserve"> </w:t>
      </w:r>
      <w:r>
        <w:rPr>
          <w:rFonts w:hint="eastAsia" w:ascii="Times New Roman" w:hAnsi="Times New Roman" w:eastAsia="宋体"/>
          <w:sz w:val="21"/>
        </w:rPr>
        <w:t>老年养护院建设标准</w:t>
      </w:r>
    </w:p>
    <w:p w14:paraId="321D4D3D">
      <w:pPr>
        <w:pStyle w:val="28"/>
        <w:rPr>
          <w:rFonts w:hint="eastAsia" w:ascii="Times New Roman" w:hAnsi="Times New Roman" w:eastAsia="宋体"/>
          <w:b w:val="0"/>
          <w:bCs w:val="0"/>
          <w:color w:val="auto"/>
          <w:sz w:val="21"/>
          <w:lang w:val="en-US" w:eastAsia="zh-CN"/>
        </w:rPr>
      </w:pPr>
      <w:r>
        <w:rPr>
          <w:rFonts w:hint="eastAsia" w:ascii="Times New Roman" w:hAnsi="Times New Roman" w:eastAsia="宋体"/>
          <w:sz w:val="21"/>
        </w:rPr>
        <w:t>[</w:t>
      </w:r>
      <w:r>
        <w:rPr>
          <w:rFonts w:hint="eastAsia" w:ascii="Times New Roman"/>
          <w:sz w:val="21"/>
          <w:lang w:val="en-US" w:eastAsia="zh-CN"/>
        </w:rPr>
        <w:t>9</w:t>
      </w:r>
      <w:r>
        <w:rPr>
          <w:rFonts w:hint="eastAsia" w:ascii="Times New Roman" w:hAnsi="Times New Roman" w:eastAsia="宋体"/>
          <w:sz w:val="21"/>
        </w:rPr>
        <w:t>]</w:t>
      </w:r>
      <w:r>
        <w:rPr>
          <w:rFonts w:hint="eastAsia" w:ascii="Times New Roman"/>
          <w:sz w:val="21"/>
          <w:lang w:val="en-US" w:eastAsia="zh-CN"/>
        </w:rPr>
        <w:t xml:space="preserve">  </w:t>
      </w:r>
      <w:r>
        <w:rPr>
          <w:rFonts w:hint="eastAsia" w:ascii="Times New Roman" w:hAnsi="Times New Roman" w:eastAsia="宋体"/>
          <w:b w:val="0"/>
          <w:bCs w:val="0"/>
          <w:color w:val="auto"/>
          <w:sz w:val="21"/>
          <w:lang w:val="en-US" w:eastAsia="zh-CN"/>
        </w:rPr>
        <w:t>建标184-2017</w:t>
      </w:r>
      <w:r>
        <w:rPr>
          <w:rFonts w:hint="eastAsia" w:ascii="Times New Roman"/>
          <w:b w:val="0"/>
          <w:bCs w:val="0"/>
          <w:color w:val="auto"/>
          <w:sz w:val="21"/>
          <w:lang w:val="en-US" w:eastAsia="zh-CN"/>
        </w:rPr>
        <w:t xml:space="preserve"> </w:t>
      </w:r>
      <w:r>
        <w:rPr>
          <w:rFonts w:hint="eastAsia" w:ascii="Times New Roman" w:hAnsi="Times New Roman" w:eastAsia="宋体"/>
          <w:b w:val="0"/>
          <w:bCs w:val="0"/>
          <w:color w:val="auto"/>
          <w:sz w:val="21"/>
          <w:lang w:val="en-US" w:eastAsia="zh-CN"/>
        </w:rPr>
        <w:t>特困人员供养服务设施（敬老院）建设标准</w:t>
      </w:r>
    </w:p>
    <w:p w14:paraId="4FD806F0">
      <w:pPr>
        <w:pStyle w:val="28"/>
        <w:rPr>
          <w:rFonts w:hint="eastAsia" w:ascii="Times New Roman" w:hAnsi="Times New Roman" w:eastAsia="宋体"/>
          <w:sz w:val="21"/>
        </w:rPr>
      </w:pPr>
      <w:r>
        <w:rPr>
          <w:rFonts w:hint="eastAsia" w:ascii="Times New Roman" w:hAnsi="Times New Roman" w:eastAsia="宋体"/>
          <w:sz w:val="21"/>
        </w:rPr>
        <w:t>[</w:t>
      </w:r>
      <w:r>
        <w:rPr>
          <w:rFonts w:hint="eastAsia" w:ascii="Times New Roman"/>
          <w:sz w:val="21"/>
          <w:lang w:val="en-US" w:eastAsia="zh-CN"/>
        </w:rPr>
        <w:t>10</w:t>
      </w:r>
      <w:r>
        <w:rPr>
          <w:rFonts w:hint="eastAsia" w:ascii="Times New Roman" w:hAnsi="Times New Roman" w:eastAsia="宋体"/>
          <w:sz w:val="21"/>
        </w:rPr>
        <w:t>]</w:t>
      </w:r>
      <w:r>
        <w:rPr>
          <w:rFonts w:hint="eastAsia" w:ascii="Times New Roman"/>
          <w:sz w:val="21"/>
          <w:lang w:val="en-US" w:eastAsia="zh-CN"/>
        </w:rPr>
        <w:t xml:space="preserve">  </w:t>
      </w:r>
      <w:r>
        <w:rPr>
          <w:rFonts w:hint="eastAsia" w:ascii="Times New Roman" w:hAnsi="Times New Roman" w:eastAsia="宋体"/>
          <w:b w:val="0"/>
          <w:bCs w:val="0"/>
          <w:color w:val="auto"/>
          <w:sz w:val="21"/>
          <w:lang w:val="en-US" w:eastAsia="zh-CN"/>
        </w:rPr>
        <w:t>MZ/T 032-2012</w:t>
      </w:r>
      <w:r>
        <w:rPr>
          <w:rFonts w:hint="eastAsia" w:ascii="Times New Roman"/>
          <w:b w:val="0"/>
          <w:bCs w:val="0"/>
          <w:color w:val="auto"/>
          <w:sz w:val="21"/>
          <w:lang w:val="en-US" w:eastAsia="zh-CN"/>
        </w:rPr>
        <w:t xml:space="preserve"> </w:t>
      </w:r>
      <w:r>
        <w:rPr>
          <w:rFonts w:hint="eastAsia" w:ascii="Times New Roman" w:hAnsi="Times New Roman" w:eastAsia="宋体"/>
          <w:b w:val="0"/>
          <w:bCs w:val="0"/>
          <w:color w:val="auto"/>
          <w:sz w:val="21"/>
          <w:lang w:val="en-US" w:eastAsia="zh-CN"/>
        </w:rPr>
        <w:t>养老机构安全管理</w:t>
      </w:r>
    </w:p>
    <w:p w14:paraId="01CDF0FC">
      <w:pPr>
        <w:pStyle w:val="28"/>
        <w:rPr>
          <w:rFonts w:hint="default" w:ascii="Times New Roman" w:hAnsi="Times New Roman" w:eastAsia="宋体"/>
          <w:sz w:val="21"/>
          <w:lang w:val="en-US" w:eastAsia="zh-CN"/>
        </w:rPr>
      </w:pPr>
      <w:r>
        <w:rPr>
          <w:rFonts w:hint="eastAsia" w:ascii="Times New Roman" w:hAnsi="Times New Roman" w:eastAsia="宋体"/>
          <w:sz w:val="21"/>
        </w:rPr>
        <w:t>[</w:t>
      </w:r>
      <w:r>
        <w:rPr>
          <w:rFonts w:hint="eastAsia" w:ascii="Times New Roman"/>
          <w:sz w:val="21"/>
          <w:lang w:val="en-US" w:eastAsia="zh-CN"/>
        </w:rPr>
        <w:t>11</w:t>
      </w:r>
      <w:r>
        <w:rPr>
          <w:rFonts w:hint="eastAsia" w:ascii="Times New Roman" w:hAnsi="Times New Roman" w:eastAsia="宋体"/>
          <w:sz w:val="21"/>
        </w:rPr>
        <w:t>]</w:t>
      </w:r>
      <w:r>
        <w:rPr>
          <w:rFonts w:hint="eastAsia" w:ascii="Times New Roman" w:eastAsia="宋体"/>
          <w:sz w:val="21"/>
          <w:lang w:val="en-US" w:eastAsia="zh-CN"/>
        </w:rPr>
        <w:t xml:space="preserve">  </w:t>
      </w:r>
      <w:r>
        <w:rPr>
          <w:rFonts w:hint="default" w:ascii="Times New Roman" w:hAnsi="Times New Roman" w:eastAsia="宋体"/>
          <w:sz w:val="21"/>
          <w:lang w:val="en-US" w:eastAsia="zh-CN"/>
        </w:rPr>
        <w:t>DB11/1309-2015</w:t>
      </w:r>
      <w:r>
        <w:rPr>
          <w:rFonts w:hint="eastAsia" w:ascii="Times New Roman" w:eastAsia="宋体"/>
          <w:sz w:val="21"/>
          <w:lang w:val="en-US" w:eastAsia="zh-CN"/>
        </w:rPr>
        <w:t xml:space="preserve"> </w:t>
      </w:r>
      <w:r>
        <w:rPr>
          <w:rFonts w:hint="default" w:ascii="Times New Roman" w:hAnsi="Times New Roman" w:eastAsia="宋体"/>
          <w:sz w:val="21"/>
          <w:lang w:val="en-US" w:eastAsia="zh-CN"/>
        </w:rPr>
        <w:t>社区养老服务设施设计标准</w:t>
      </w:r>
    </w:p>
    <w:p w14:paraId="47F2E518">
      <w:pPr>
        <w:pStyle w:val="28"/>
        <w:rPr>
          <w:rFonts w:hint="default" w:ascii="Times New Roman" w:hAnsi="Times New Roman" w:eastAsia="宋体"/>
          <w:sz w:val="21"/>
          <w:lang w:val="en-US" w:eastAsia="zh-CN"/>
        </w:rPr>
      </w:pPr>
      <w:r>
        <w:rPr>
          <w:rFonts w:hint="eastAsia" w:ascii="Times New Roman" w:hAnsi="Times New Roman" w:eastAsia="宋体"/>
          <w:sz w:val="21"/>
        </w:rPr>
        <w:t>[</w:t>
      </w:r>
      <w:r>
        <w:rPr>
          <w:rFonts w:hint="eastAsia" w:ascii="Times New Roman"/>
          <w:sz w:val="21"/>
          <w:lang w:val="en-US" w:eastAsia="zh-CN"/>
        </w:rPr>
        <w:t>12</w:t>
      </w:r>
      <w:r>
        <w:rPr>
          <w:rFonts w:hint="eastAsia" w:ascii="Times New Roman" w:hAnsi="Times New Roman" w:eastAsia="宋体"/>
          <w:sz w:val="21"/>
        </w:rPr>
        <w:t>]</w:t>
      </w:r>
      <w:r>
        <w:rPr>
          <w:rFonts w:hint="eastAsia" w:ascii="Times New Roman" w:eastAsia="宋体"/>
          <w:sz w:val="21"/>
          <w:lang w:val="en-US" w:eastAsia="zh-CN"/>
        </w:rPr>
        <w:t xml:space="preserve">  </w:t>
      </w:r>
      <w:r>
        <w:rPr>
          <w:rFonts w:hint="eastAsia" w:ascii="Times New Roman" w:hAnsi="Times New Roman" w:eastAsia="宋体"/>
          <w:sz w:val="21"/>
        </w:rPr>
        <w:t>DB36/T 1640-2022</w:t>
      </w:r>
      <w:r>
        <w:rPr>
          <w:rFonts w:hint="eastAsia" w:ascii="Times New Roman" w:eastAsia="宋体"/>
          <w:sz w:val="21"/>
          <w:lang w:val="en-US" w:eastAsia="zh-CN"/>
        </w:rPr>
        <w:t xml:space="preserve"> </w:t>
      </w:r>
      <w:r>
        <w:rPr>
          <w:rFonts w:hint="eastAsia" w:ascii="Times New Roman" w:hAnsi="Times New Roman" w:eastAsia="宋体"/>
          <w:sz w:val="21"/>
        </w:rPr>
        <w:t>社区嵌入式养老机构设施建设指南</w:t>
      </w:r>
    </w:p>
    <w:p w14:paraId="061019D6">
      <w:pPr>
        <w:keepNext w:val="0"/>
        <w:keepLines w:val="0"/>
        <w:pageBreakBefore w:val="0"/>
        <w:kinsoku/>
        <w:wordWrap/>
        <w:overflowPunct/>
        <w:topLinePunct w:val="0"/>
        <w:bidi w:val="0"/>
        <w:adjustRightInd/>
        <w:snapToGrid/>
        <w:ind w:firstLine="420" w:firstLineChars="200"/>
        <w:textAlignment w:val="auto"/>
        <w:rPr>
          <w:rFonts w:hint="eastAsia" w:ascii="Times New Roman" w:hAnsi="Times New Roman" w:eastAsia="宋体"/>
          <w:b w:val="0"/>
          <w:bCs w:val="0"/>
          <w:color w:val="auto"/>
          <w:sz w:val="21"/>
          <w:lang w:val="en-US" w:eastAsia="zh-CN"/>
        </w:rPr>
      </w:pPr>
      <w:r>
        <w:rPr>
          <w:rFonts w:hint="eastAsia" w:ascii="Times New Roman" w:hAnsi="Times New Roman" w:eastAsia="宋体"/>
          <w:sz w:val="21"/>
        </w:rPr>
        <w:t>[</w:t>
      </w:r>
      <w:r>
        <w:rPr>
          <w:rFonts w:hint="eastAsia"/>
          <w:sz w:val="21"/>
          <w:lang w:val="en-US" w:eastAsia="zh-CN"/>
        </w:rPr>
        <w:t>13</w:t>
      </w:r>
      <w:r>
        <w:rPr>
          <w:rFonts w:hint="eastAsia" w:ascii="Times New Roman" w:hAnsi="Times New Roman" w:eastAsia="宋体"/>
          <w:sz w:val="21"/>
        </w:rPr>
        <w:t>]</w:t>
      </w:r>
      <w:r>
        <w:rPr>
          <w:rFonts w:hint="eastAsia"/>
          <w:sz w:val="21"/>
          <w:lang w:val="en-US" w:eastAsia="zh-CN"/>
        </w:rPr>
        <w:t xml:space="preserve">  </w:t>
      </w:r>
      <w:r>
        <w:rPr>
          <w:rFonts w:hint="eastAsia" w:ascii="Times New Roman" w:hAnsi="Times New Roman" w:eastAsia="宋体"/>
          <w:b w:val="0"/>
          <w:bCs w:val="0"/>
          <w:color w:val="auto"/>
          <w:sz w:val="21"/>
          <w:lang w:val="en-US" w:eastAsia="zh-CN"/>
        </w:rPr>
        <w:t>DB42/T 1850-2022农村特困人员供养服务机构基本规范</w:t>
      </w:r>
    </w:p>
    <w:p w14:paraId="20715244">
      <w:pPr>
        <w:pStyle w:val="28"/>
        <w:ind w:firstLine="420"/>
        <w:rPr>
          <w:rFonts w:hint="eastAsia" w:ascii="Times New Roman" w:hAnsi="Times New Roman" w:eastAsia="宋体"/>
          <w:sz w:val="21"/>
        </w:rPr>
      </w:pPr>
      <w:r>
        <w:rPr>
          <w:rFonts w:hint="eastAsia" w:ascii="Times New Roman" w:hAnsi="Times New Roman" w:eastAsia="宋体"/>
          <w:sz w:val="21"/>
        </w:rPr>
        <w:t>[</w:t>
      </w:r>
      <w:r>
        <w:rPr>
          <w:rFonts w:hint="eastAsia" w:ascii="Times New Roman" w:eastAsia="宋体"/>
          <w:sz w:val="21"/>
          <w:lang w:val="en-US" w:eastAsia="zh-CN"/>
        </w:rPr>
        <w:t>1</w:t>
      </w:r>
      <w:r>
        <w:rPr>
          <w:rFonts w:hint="eastAsia" w:ascii="Times New Roman"/>
          <w:sz w:val="21"/>
          <w:lang w:val="en-US" w:eastAsia="zh-CN"/>
        </w:rPr>
        <w:t>4</w:t>
      </w:r>
      <w:r>
        <w:rPr>
          <w:rFonts w:hint="eastAsia" w:ascii="Times New Roman" w:hAnsi="Times New Roman" w:eastAsia="宋体"/>
          <w:sz w:val="21"/>
        </w:rPr>
        <w:t>]</w:t>
      </w:r>
      <w:r>
        <w:rPr>
          <w:rFonts w:hint="eastAsia" w:ascii="Times New Roman" w:eastAsia="宋体"/>
          <w:sz w:val="21"/>
          <w:lang w:val="en-US" w:eastAsia="zh-CN"/>
        </w:rPr>
        <w:t xml:space="preserve">  DB51/T 2935-2022 农村日间照料中心管理与服务规范</w:t>
      </w:r>
    </w:p>
    <w:p w14:paraId="1B29A3B0">
      <w:pPr>
        <w:keepNext w:val="0"/>
        <w:keepLines w:val="0"/>
        <w:pageBreakBefore w:val="0"/>
        <w:kinsoku/>
        <w:wordWrap/>
        <w:overflowPunct/>
        <w:topLinePunct w:val="0"/>
        <w:bidi w:val="0"/>
        <w:adjustRightInd/>
        <w:snapToGrid/>
        <w:ind w:firstLine="420" w:firstLineChars="200"/>
        <w:textAlignment w:val="auto"/>
        <w:rPr>
          <w:rFonts w:hint="eastAsia" w:ascii="Times New Roman" w:hAnsi="Times New Roman" w:eastAsia="宋体"/>
          <w:b w:val="0"/>
          <w:bCs w:val="0"/>
          <w:color w:val="auto"/>
          <w:sz w:val="21"/>
          <w:lang w:val="en-US" w:eastAsia="zh-CN"/>
        </w:rPr>
      </w:pPr>
      <w:r>
        <w:rPr>
          <w:rFonts w:hint="eastAsia" w:ascii="Times New Roman" w:hAnsi="Times New Roman" w:eastAsia="宋体"/>
          <w:sz w:val="21"/>
        </w:rPr>
        <w:t>[</w:t>
      </w:r>
      <w:r>
        <w:rPr>
          <w:rFonts w:hint="eastAsia"/>
          <w:sz w:val="21"/>
          <w:lang w:val="en-US" w:eastAsia="zh-CN"/>
        </w:rPr>
        <w:t>15</w:t>
      </w:r>
      <w:bookmarkStart w:id="16" w:name="_GoBack"/>
      <w:bookmarkEnd w:id="16"/>
      <w:r>
        <w:rPr>
          <w:rFonts w:hint="eastAsia" w:ascii="Times New Roman" w:hAnsi="Times New Roman" w:eastAsia="宋体"/>
          <w:sz w:val="21"/>
        </w:rPr>
        <w:t>]</w:t>
      </w:r>
      <w:r>
        <w:rPr>
          <w:rFonts w:hint="eastAsia"/>
          <w:sz w:val="21"/>
          <w:lang w:val="en-US" w:eastAsia="zh-CN"/>
        </w:rPr>
        <w:t xml:space="preserve">  </w:t>
      </w:r>
      <w:r>
        <w:rPr>
          <w:rFonts w:hint="eastAsia" w:ascii="Times New Roman" w:hAnsi="Times New Roman" w:eastAsia="宋体"/>
          <w:b w:val="0"/>
          <w:bCs w:val="0"/>
          <w:color w:val="auto"/>
          <w:sz w:val="21"/>
          <w:lang w:val="en-US" w:eastAsia="zh-CN"/>
        </w:rPr>
        <w:t>DB61/T 1443-2021农村互助幸福院运营管理规范</w:t>
      </w:r>
    </w:p>
    <w:sectPr>
      <w:footerReference r:id="rId6" w:type="default"/>
      <w:type w:val="continuous"/>
      <w:pgSz w:w="11906" w:h="16838"/>
      <w:pgMar w:top="1440" w:right="1474" w:bottom="1440" w:left="1803"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A601E">
    <w:pPr>
      <w:pStyle w:val="10"/>
      <w:jc w:val="center"/>
    </w:pPr>
  </w:p>
  <w:p w14:paraId="12FC76B6">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12D68">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A08207">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AA08207">
                    <w:pPr>
                      <w:pStyle w:val="10"/>
                    </w:pPr>
                    <w:r>
                      <w:fldChar w:fldCharType="begin"/>
                    </w:r>
                    <w:r>
                      <w:instrText xml:space="preserve"> PAGE  \* MERGEFORMAT </w:instrText>
                    </w:r>
                    <w:r>
                      <w:fldChar w:fldCharType="separate"/>
                    </w:r>
                    <w:r>
                      <w:t>2</w:t>
                    </w:r>
                    <w:r>
                      <w:fldChar w:fldCharType="end"/>
                    </w:r>
                  </w:p>
                </w:txbxContent>
              </v:textbox>
            </v:shape>
          </w:pict>
        </mc:Fallback>
      </mc:AlternateContent>
    </w:r>
  </w:p>
  <w:p w14:paraId="32CAC8D9">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8C319">
    <w:pPr>
      <w:pStyle w:val="1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6C1BE3">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26C1BE3">
                    <w:pPr>
                      <w:pStyle w:val="10"/>
                    </w:pPr>
                    <w:r>
                      <w:fldChar w:fldCharType="begin"/>
                    </w:r>
                    <w:r>
                      <w:instrText xml:space="preserve"> PAGE  \* MERGEFORMAT </w:instrText>
                    </w:r>
                    <w:r>
                      <w:fldChar w:fldCharType="separate"/>
                    </w:r>
                    <w:r>
                      <w:t>1</w:t>
                    </w:r>
                    <w:r>
                      <w:fldChar w:fldCharType="end"/>
                    </w:r>
                  </w:p>
                </w:txbxContent>
              </v:textbox>
            </v:shape>
          </w:pict>
        </mc:Fallback>
      </mc:AlternateContent>
    </w:r>
  </w:p>
  <w:p w14:paraId="60743ADD">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B1045">
    <w:pPr>
      <w:pStyle w:val="1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98F417">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498F417">
                    <w:pPr>
                      <w:pStyle w:val="10"/>
                    </w:pPr>
                    <w:r>
                      <w:fldChar w:fldCharType="begin"/>
                    </w:r>
                    <w:r>
                      <w:instrText xml:space="preserve"> PAGE  \* MERGEFORMAT </w:instrText>
                    </w:r>
                    <w:r>
                      <w:fldChar w:fldCharType="separate"/>
                    </w:r>
                    <w:r>
                      <w:t>2</w:t>
                    </w:r>
                    <w:r>
                      <w:fldChar w:fldCharType="end"/>
                    </w:r>
                  </w:p>
                </w:txbxContent>
              </v:textbox>
            </v:shape>
          </w:pict>
        </mc:Fallback>
      </mc:AlternateContent>
    </w:r>
  </w:p>
  <w:p w14:paraId="4C7F7096">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30"/>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0YTE4NDY3Y2E1OGQwYWZjOWU4YWM2MWUxZmU1ZDQifQ=="/>
  </w:docVars>
  <w:rsids>
    <w:rsidRoot w:val="003E4535"/>
    <w:rsid w:val="0013529E"/>
    <w:rsid w:val="003E4535"/>
    <w:rsid w:val="004A56F8"/>
    <w:rsid w:val="00597AAD"/>
    <w:rsid w:val="007D4439"/>
    <w:rsid w:val="00CE4760"/>
    <w:rsid w:val="041371F6"/>
    <w:rsid w:val="06A43013"/>
    <w:rsid w:val="074F2C3B"/>
    <w:rsid w:val="07B26444"/>
    <w:rsid w:val="08370907"/>
    <w:rsid w:val="099948FD"/>
    <w:rsid w:val="0AEE3B29"/>
    <w:rsid w:val="0BE55429"/>
    <w:rsid w:val="0BF30EA9"/>
    <w:rsid w:val="0C013F01"/>
    <w:rsid w:val="0C751CE9"/>
    <w:rsid w:val="0C822651"/>
    <w:rsid w:val="0D936D05"/>
    <w:rsid w:val="0DB52802"/>
    <w:rsid w:val="0E72396F"/>
    <w:rsid w:val="0F0D7876"/>
    <w:rsid w:val="11365AD1"/>
    <w:rsid w:val="11CE287F"/>
    <w:rsid w:val="12005B3A"/>
    <w:rsid w:val="12991E48"/>
    <w:rsid w:val="141705C1"/>
    <w:rsid w:val="143C75ED"/>
    <w:rsid w:val="14A40EF5"/>
    <w:rsid w:val="15BF59E3"/>
    <w:rsid w:val="16921052"/>
    <w:rsid w:val="192469D3"/>
    <w:rsid w:val="195A22EF"/>
    <w:rsid w:val="195E41FB"/>
    <w:rsid w:val="1987566D"/>
    <w:rsid w:val="19F8761D"/>
    <w:rsid w:val="1B2F73B2"/>
    <w:rsid w:val="1B610FF3"/>
    <w:rsid w:val="1C180C90"/>
    <w:rsid w:val="1D3D09F8"/>
    <w:rsid w:val="1D5E26BE"/>
    <w:rsid w:val="1D7267B9"/>
    <w:rsid w:val="1DE1641B"/>
    <w:rsid w:val="1E8C10A9"/>
    <w:rsid w:val="1E911D7D"/>
    <w:rsid w:val="1EB02C12"/>
    <w:rsid w:val="1ED84BA5"/>
    <w:rsid w:val="200F60C4"/>
    <w:rsid w:val="24D26ABE"/>
    <w:rsid w:val="2513335E"/>
    <w:rsid w:val="25255EF0"/>
    <w:rsid w:val="25447B84"/>
    <w:rsid w:val="25791B62"/>
    <w:rsid w:val="259569D6"/>
    <w:rsid w:val="27112F00"/>
    <w:rsid w:val="277B1B9D"/>
    <w:rsid w:val="27C15A02"/>
    <w:rsid w:val="28D8189E"/>
    <w:rsid w:val="2A345BD6"/>
    <w:rsid w:val="2A624C20"/>
    <w:rsid w:val="2A6A17CC"/>
    <w:rsid w:val="2B360F29"/>
    <w:rsid w:val="2C6025BB"/>
    <w:rsid w:val="2D314A96"/>
    <w:rsid w:val="2D390604"/>
    <w:rsid w:val="2D8F10FF"/>
    <w:rsid w:val="2DC23811"/>
    <w:rsid w:val="2DE63201"/>
    <w:rsid w:val="2E2F6D2F"/>
    <w:rsid w:val="2E4E7338"/>
    <w:rsid w:val="2E911F29"/>
    <w:rsid w:val="2FC32F38"/>
    <w:rsid w:val="30786B87"/>
    <w:rsid w:val="3127577A"/>
    <w:rsid w:val="314E474A"/>
    <w:rsid w:val="328362A3"/>
    <w:rsid w:val="32C56BA7"/>
    <w:rsid w:val="32DA195F"/>
    <w:rsid w:val="32DF0E30"/>
    <w:rsid w:val="33285C4C"/>
    <w:rsid w:val="33467FE0"/>
    <w:rsid w:val="33894B01"/>
    <w:rsid w:val="3430772F"/>
    <w:rsid w:val="34D16D92"/>
    <w:rsid w:val="3579176C"/>
    <w:rsid w:val="368F2E43"/>
    <w:rsid w:val="377B3594"/>
    <w:rsid w:val="38044870"/>
    <w:rsid w:val="384D4981"/>
    <w:rsid w:val="38B26125"/>
    <w:rsid w:val="393F318B"/>
    <w:rsid w:val="3A654204"/>
    <w:rsid w:val="3B974623"/>
    <w:rsid w:val="3BD302BE"/>
    <w:rsid w:val="3C861790"/>
    <w:rsid w:val="3D785E0B"/>
    <w:rsid w:val="3D8C5F4C"/>
    <w:rsid w:val="3E015850"/>
    <w:rsid w:val="3EF51454"/>
    <w:rsid w:val="3F9B4224"/>
    <w:rsid w:val="40527A5A"/>
    <w:rsid w:val="41080A4E"/>
    <w:rsid w:val="413315B8"/>
    <w:rsid w:val="41F0787C"/>
    <w:rsid w:val="431D45E6"/>
    <w:rsid w:val="433A58B6"/>
    <w:rsid w:val="43B8376C"/>
    <w:rsid w:val="43D62652"/>
    <w:rsid w:val="43F1472B"/>
    <w:rsid w:val="43FB7987"/>
    <w:rsid w:val="44AC1879"/>
    <w:rsid w:val="44CD3C95"/>
    <w:rsid w:val="46603AD2"/>
    <w:rsid w:val="46B04A59"/>
    <w:rsid w:val="47FD5970"/>
    <w:rsid w:val="49025314"/>
    <w:rsid w:val="49C976C1"/>
    <w:rsid w:val="4A205A52"/>
    <w:rsid w:val="4C9C4114"/>
    <w:rsid w:val="4CB21BA5"/>
    <w:rsid w:val="4D3C7046"/>
    <w:rsid w:val="4D462688"/>
    <w:rsid w:val="4DAC584E"/>
    <w:rsid w:val="4E26434C"/>
    <w:rsid w:val="4E9B7C8F"/>
    <w:rsid w:val="4E9E163B"/>
    <w:rsid w:val="4F520F78"/>
    <w:rsid w:val="4FB1539E"/>
    <w:rsid w:val="511300BE"/>
    <w:rsid w:val="51D87371"/>
    <w:rsid w:val="521168C1"/>
    <w:rsid w:val="52E53CDC"/>
    <w:rsid w:val="53996C65"/>
    <w:rsid w:val="5412214A"/>
    <w:rsid w:val="54183C3E"/>
    <w:rsid w:val="55BE64BA"/>
    <w:rsid w:val="56472314"/>
    <w:rsid w:val="56F259C3"/>
    <w:rsid w:val="571F5C69"/>
    <w:rsid w:val="5789732C"/>
    <w:rsid w:val="58C10A83"/>
    <w:rsid w:val="58CE6FC1"/>
    <w:rsid w:val="59756465"/>
    <w:rsid w:val="59B63BAA"/>
    <w:rsid w:val="5A5A5945"/>
    <w:rsid w:val="5AD034B0"/>
    <w:rsid w:val="5B615ECA"/>
    <w:rsid w:val="5C0C1146"/>
    <w:rsid w:val="5C60312C"/>
    <w:rsid w:val="5C8A415A"/>
    <w:rsid w:val="5CD4565B"/>
    <w:rsid w:val="5CDA4186"/>
    <w:rsid w:val="5F695DED"/>
    <w:rsid w:val="607E5730"/>
    <w:rsid w:val="60FD39DD"/>
    <w:rsid w:val="610B0DB2"/>
    <w:rsid w:val="614505F2"/>
    <w:rsid w:val="61465A5C"/>
    <w:rsid w:val="619526F7"/>
    <w:rsid w:val="62BE4DCA"/>
    <w:rsid w:val="6441217E"/>
    <w:rsid w:val="64977599"/>
    <w:rsid w:val="64FF0C2E"/>
    <w:rsid w:val="654265E5"/>
    <w:rsid w:val="663C1A0D"/>
    <w:rsid w:val="665434FB"/>
    <w:rsid w:val="669F3452"/>
    <w:rsid w:val="68E22ADA"/>
    <w:rsid w:val="696820C0"/>
    <w:rsid w:val="69B411FD"/>
    <w:rsid w:val="6AAB47C0"/>
    <w:rsid w:val="6C827F65"/>
    <w:rsid w:val="6D1355FF"/>
    <w:rsid w:val="6DA93E2C"/>
    <w:rsid w:val="6E2A7380"/>
    <w:rsid w:val="6E800F6F"/>
    <w:rsid w:val="6EF6513E"/>
    <w:rsid w:val="6FF0119D"/>
    <w:rsid w:val="70DC6FBD"/>
    <w:rsid w:val="723D5324"/>
    <w:rsid w:val="727D7636"/>
    <w:rsid w:val="729E06FE"/>
    <w:rsid w:val="72CA0BA9"/>
    <w:rsid w:val="7513394F"/>
    <w:rsid w:val="756752FB"/>
    <w:rsid w:val="75F264DA"/>
    <w:rsid w:val="769767EC"/>
    <w:rsid w:val="76CD220E"/>
    <w:rsid w:val="78812CBC"/>
    <w:rsid w:val="78DD498A"/>
    <w:rsid w:val="7AFA7CC1"/>
    <w:rsid w:val="7B5D0004"/>
    <w:rsid w:val="7B855613"/>
    <w:rsid w:val="7C351509"/>
    <w:rsid w:val="7C530C7A"/>
    <w:rsid w:val="7CE343C2"/>
    <w:rsid w:val="7DBB54B6"/>
    <w:rsid w:val="7E725B75"/>
    <w:rsid w:val="7EF61719"/>
    <w:rsid w:val="7F457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1"/>
    <w:qFormat/>
    <w:uiPriority w:val="0"/>
    <w:pPr>
      <w:keepNext/>
      <w:keepLines/>
      <w:spacing w:before="360" w:after="360" w:line="576" w:lineRule="auto"/>
      <w:jc w:val="center"/>
      <w:outlineLvl w:val="0"/>
    </w:pPr>
    <w:rPr>
      <w:rFonts w:eastAsia="仿宋" w:cstheme="minorBidi"/>
      <w:b/>
      <w:kern w:val="44"/>
      <w:sz w:val="28"/>
    </w:rPr>
  </w:style>
  <w:style w:type="paragraph" w:styleId="3">
    <w:name w:val="heading 2"/>
    <w:basedOn w:val="1"/>
    <w:next w:val="1"/>
    <w:link w:val="22"/>
    <w:semiHidden/>
    <w:unhideWhenUsed/>
    <w:qFormat/>
    <w:uiPriority w:val="0"/>
    <w:pPr>
      <w:keepNext/>
      <w:keepLines/>
      <w:spacing w:before="200" w:after="200" w:line="413" w:lineRule="auto"/>
      <w:outlineLvl w:val="1"/>
    </w:pPr>
    <w:rPr>
      <w:rFonts w:eastAsia="仿宋" w:cstheme="minorBidi"/>
      <w:b/>
    </w:rPr>
  </w:style>
  <w:style w:type="paragraph" w:styleId="4">
    <w:name w:val="heading 3"/>
    <w:basedOn w:val="1"/>
    <w:next w:val="1"/>
    <w:link w:val="20"/>
    <w:semiHidden/>
    <w:unhideWhenUsed/>
    <w:qFormat/>
    <w:uiPriority w:val="0"/>
    <w:pPr>
      <w:keepNext/>
      <w:keepLines/>
      <w:spacing w:before="200" w:after="200"/>
      <w:outlineLvl w:val="2"/>
    </w:pPr>
    <w:rPr>
      <w:rFonts w:eastAsia="黑体" w:cstheme="minorBidi"/>
      <w:b/>
    </w:rPr>
  </w:style>
  <w:style w:type="paragraph" w:styleId="5">
    <w:name w:val="heading 4"/>
    <w:basedOn w:val="1"/>
    <w:next w:val="1"/>
    <w:link w:val="23"/>
    <w:semiHidden/>
    <w:unhideWhenUsed/>
    <w:qFormat/>
    <w:uiPriority w:val="0"/>
    <w:pPr>
      <w:keepNext/>
      <w:keepLines/>
      <w:outlineLvl w:val="3"/>
    </w:pPr>
    <w:rPr>
      <w:rFonts w:eastAsia="仿宋" w:cstheme="minorBidi"/>
      <w:b/>
    </w:rPr>
  </w:style>
  <w:style w:type="paragraph" w:styleId="6">
    <w:name w:val="heading 5"/>
    <w:basedOn w:val="1"/>
    <w:next w:val="1"/>
    <w:semiHidden/>
    <w:unhideWhenUsed/>
    <w:qFormat/>
    <w:uiPriority w:val="0"/>
    <w:pPr>
      <w:keepNext/>
      <w:keepLines/>
      <w:spacing w:before="100" w:beforeLines="100" w:after="100" w:afterLines="100"/>
      <w:ind w:left="315" w:leftChars="150"/>
      <w:outlineLvl w:val="4"/>
    </w:pPr>
    <w:rPr>
      <w:b/>
    </w:rPr>
  </w:style>
  <w:style w:type="paragraph" w:styleId="7">
    <w:name w:val="heading 6"/>
    <w:basedOn w:val="1"/>
    <w:next w:val="1"/>
    <w:semiHidden/>
    <w:unhideWhenUsed/>
    <w:qFormat/>
    <w:uiPriority w:val="0"/>
    <w:pPr>
      <w:keepNext/>
      <w:keepLines/>
      <w:spacing w:before="240" w:after="240"/>
      <w:ind w:firstLine="422"/>
      <w:outlineLvl w:val="5"/>
    </w:pPr>
    <w:rPr>
      <w:rFonts w:cstheme="majorBidi"/>
      <w:b/>
      <w:bCs/>
      <w:szCs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qFormat/>
    <w:uiPriority w:val="0"/>
    <w:pPr>
      <w:jc w:val="left"/>
    </w:pPr>
  </w:style>
  <w:style w:type="paragraph" w:styleId="9">
    <w:name w:val="Body Text Indent 2"/>
    <w:basedOn w:val="1"/>
    <w:next w:val="1"/>
    <w:qFormat/>
    <w:uiPriority w:val="0"/>
    <w:pPr>
      <w:spacing w:line="480" w:lineRule="auto"/>
    </w:pPr>
    <w:rPr>
      <w:rFonts w:ascii="等线" w:hAnsi="等线"/>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unhideWhenUsed/>
    <w:qFormat/>
    <w:uiPriority w:val="39"/>
    <w:rPr>
      <w:rFonts w:ascii="宋体"/>
    </w:rPr>
  </w:style>
  <w:style w:type="paragraph" w:styleId="13">
    <w:name w:val="toc 2"/>
    <w:basedOn w:val="1"/>
    <w:next w:val="1"/>
    <w:qFormat/>
    <w:uiPriority w:val="0"/>
    <w:pPr>
      <w:ind w:left="420" w:left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99"/>
    <w:rPr>
      <w:rFonts w:ascii="宋体" w:hAnsi="Times New Roman" w:eastAsia="宋体"/>
      <w:color w:val="auto"/>
      <w:spacing w:val="0"/>
      <w:w w:val="100"/>
      <w:position w:val="0"/>
      <w:sz w:val="21"/>
      <w:u w:val="none"/>
      <w:vertAlign w:val="baseline"/>
    </w:rPr>
  </w:style>
  <w:style w:type="paragraph" w:customStyle="1" w:styleId="18">
    <w:name w:val="样式1"/>
    <w:basedOn w:val="1"/>
    <w:qFormat/>
    <w:uiPriority w:val="0"/>
    <w:pPr>
      <w:spacing w:before="180" w:beforeLines="180" w:line="640" w:lineRule="exact"/>
      <w:jc w:val="center"/>
    </w:pPr>
    <w:rPr>
      <w:rFonts w:hint="eastAsia" w:ascii="方正小标宋简体" w:hAnsi="方正小标宋简体" w:eastAsia="方正小标宋简体" w:cs="方正小标宋简体"/>
      <w:sz w:val="44"/>
      <w:szCs w:val="32"/>
    </w:rPr>
  </w:style>
  <w:style w:type="paragraph" w:customStyle="1" w:styleId="19">
    <w:name w:val="题目"/>
    <w:basedOn w:val="1"/>
    <w:qFormat/>
    <w:uiPriority w:val="0"/>
    <w:pPr>
      <w:spacing w:before="156" w:line="640" w:lineRule="exact"/>
      <w:jc w:val="center"/>
    </w:pPr>
    <w:rPr>
      <w:rFonts w:hint="eastAsia" w:ascii="方正小标宋简体" w:hAnsi="方正小标宋简体" w:eastAsia="方正小标宋简体" w:cs="方正小标宋简体"/>
      <w:sz w:val="44"/>
      <w:szCs w:val="32"/>
    </w:rPr>
  </w:style>
  <w:style w:type="character" w:customStyle="1" w:styleId="20">
    <w:name w:val="标题 3 字符"/>
    <w:link w:val="4"/>
    <w:qFormat/>
    <w:uiPriority w:val="0"/>
    <w:rPr>
      <w:rFonts w:ascii="Times New Roman" w:hAnsi="Times New Roman" w:eastAsia="黑体" w:cstheme="minorBidi"/>
      <w:b/>
      <w:sz w:val="21"/>
    </w:rPr>
  </w:style>
  <w:style w:type="character" w:customStyle="1" w:styleId="21">
    <w:name w:val="标题 1 字符"/>
    <w:link w:val="2"/>
    <w:qFormat/>
    <w:uiPriority w:val="0"/>
    <w:rPr>
      <w:rFonts w:ascii="Times New Roman" w:hAnsi="Times New Roman" w:eastAsia="仿宋" w:cstheme="minorBidi"/>
      <w:b/>
      <w:kern w:val="44"/>
      <w:sz w:val="28"/>
    </w:rPr>
  </w:style>
  <w:style w:type="character" w:customStyle="1" w:styleId="22">
    <w:name w:val="标题 2 字符"/>
    <w:link w:val="3"/>
    <w:qFormat/>
    <w:uiPriority w:val="0"/>
    <w:rPr>
      <w:rFonts w:ascii="Times New Roman" w:hAnsi="Times New Roman" w:eastAsia="仿宋" w:cstheme="minorBidi"/>
      <w:b/>
      <w:sz w:val="21"/>
    </w:rPr>
  </w:style>
  <w:style w:type="character" w:customStyle="1" w:styleId="23">
    <w:name w:val="标题 4 字符"/>
    <w:link w:val="5"/>
    <w:qFormat/>
    <w:uiPriority w:val="9"/>
    <w:rPr>
      <w:rFonts w:ascii="Times New Roman" w:hAnsi="Times New Roman" w:eastAsia="仿宋" w:cstheme="minorBidi"/>
      <w:b/>
      <w:sz w:val="21"/>
    </w:rPr>
  </w:style>
  <w:style w:type="paragraph" w:customStyle="1" w:styleId="24">
    <w:name w:val="Default"/>
    <w:next w:val="1"/>
    <w:qFormat/>
    <w:uiPriority w:val="0"/>
    <w:pPr>
      <w:widowControl w:val="0"/>
      <w:autoSpaceDE w:val="0"/>
      <w:autoSpaceDN w:val="0"/>
      <w:adjustRightInd w:val="0"/>
      <w:spacing w:line="360" w:lineRule="auto"/>
    </w:pPr>
    <w:rPr>
      <w:rFonts w:ascii="华文中宋" w:hAnsi="华文中宋" w:eastAsia="宋体" w:cs="华文中宋"/>
      <w:color w:val="000000"/>
      <w:sz w:val="21"/>
      <w:szCs w:val="24"/>
      <w:lang w:val="en-US" w:eastAsia="zh-CN" w:bidi="ar-SA"/>
    </w:rPr>
  </w:style>
  <w:style w:type="paragraph" w:customStyle="1" w:styleId="2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2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7">
    <w:name w:val="前言、引言标题"/>
    <w:next w:val="28"/>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8">
    <w:name w:val="段"/>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29">
    <w:name w:val="目次、标准名称标题"/>
    <w:basedOn w:val="1"/>
    <w:next w:val="28"/>
    <w:qFormat/>
    <w:uiPriority w:val="0"/>
    <w:pPr>
      <w:keepNext/>
      <w:pageBreakBefore/>
      <w:widowControl/>
      <w:shd w:val="clear" w:color="FFFFFF" w:fill="FFFFFF"/>
      <w:spacing w:before="640" w:after="560" w:line="460" w:lineRule="exact"/>
      <w:jc w:val="center"/>
      <w:outlineLvl w:val="0"/>
    </w:pPr>
    <w:rPr>
      <w:rFonts w:ascii="黑体" w:hAnsi="Calibri" w:eastAsia="黑体"/>
      <w:kern w:val="0"/>
      <w:sz w:val="32"/>
      <w:szCs w:val="20"/>
    </w:rPr>
  </w:style>
  <w:style w:type="paragraph" w:customStyle="1" w:styleId="30">
    <w:name w:val="章标题"/>
    <w:next w:val="28"/>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1">
    <w:name w:val="终结线"/>
    <w:basedOn w:val="1"/>
    <w:qFormat/>
    <w:uiPriority w:val="0"/>
    <w:pPr>
      <w:framePr w:hSpace="181" w:vSpace="181" w:wrap="around" w:vAnchor="text" w:hAnchor="margin" w:xAlign="center" w:y="285"/>
    </w:pPr>
    <w:rPr>
      <w:rFonts w:ascii="Calibri" w:hAnsi="Calibri"/>
      <w:szCs w:val="22"/>
    </w:rPr>
  </w:style>
  <w:style w:type="paragraph" w:customStyle="1" w:styleId="32">
    <w:name w:val="标准文件_目录标题"/>
    <w:basedOn w:val="1"/>
    <w:qFormat/>
    <w:uiPriority w:val="0"/>
    <w:pPr>
      <w:spacing w:before="480" w:after="150" w:afterLines="150" w:line="240" w:lineRule="auto"/>
      <w:jc w:val="center"/>
    </w:pPr>
    <w:rPr>
      <w:rFonts w:ascii="黑体" w:eastAsia="黑体"/>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4766</Words>
  <Characters>5559</Characters>
  <Lines>30</Lines>
  <Paragraphs>8</Paragraphs>
  <TotalTime>0</TotalTime>
  <ScaleCrop>false</ScaleCrop>
  <LinksUpToDate>false</LinksUpToDate>
  <CharactersWithSpaces>5869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2021-08-09T03:18:00Z</dcterms:created>
  <dc:creator>lenovo</dc:creator>
  <cp:lastModifiedBy>袁士超</cp:lastModifiedBy>
  <dcterms:modified xsi:type="dcterms:W3CDTF">2024-11-04T03:38:49Z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808CD45B51E643EF9B6B730558EE6DBC_13</vt:lpwstr>
  </property>
</Properties>
</file>